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82B81" w14:textId="77777777" w:rsidR="001A1901" w:rsidRPr="001A1901" w:rsidRDefault="001A1901" w:rsidP="00472107">
      <w:pPr>
        <w:pStyle w:val="LO-normal"/>
        <w:widowControl w:val="0"/>
        <w:ind w:left="10206"/>
        <w:jc w:val="both"/>
        <w:rPr>
          <w:rFonts w:eastAsia="Arial" w:cs="Times New Roman"/>
          <w:bCs/>
          <w:sz w:val="22"/>
          <w:szCs w:val="22"/>
          <w:lang w:val="lt-LT"/>
        </w:rPr>
      </w:pPr>
      <w:r w:rsidRPr="001A1901">
        <w:rPr>
          <w:rFonts w:eastAsia="Arial" w:cs="Times New Roman"/>
          <w:bCs/>
          <w:sz w:val="22"/>
          <w:szCs w:val="22"/>
          <w:lang w:val="lt-LT"/>
        </w:rPr>
        <w:t xml:space="preserve">Specialiųjų pirkimo sąlygų </w:t>
      </w:r>
    </w:p>
    <w:p w14:paraId="3ED477C8" w14:textId="3289E711" w:rsidR="001A1901" w:rsidRPr="001A1901" w:rsidRDefault="001A1901" w:rsidP="00472107">
      <w:pPr>
        <w:pStyle w:val="LO-normal"/>
        <w:widowControl w:val="0"/>
        <w:ind w:left="10206"/>
        <w:jc w:val="both"/>
        <w:rPr>
          <w:rFonts w:eastAsia="Arial" w:cs="Times New Roman"/>
          <w:bCs/>
          <w:sz w:val="22"/>
          <w:szCs w:val="22"/>
          <w:lang w:val="lt-LT"/>
        </w:rPr>
      </w:pPr>
      <w:r w:rsidRPr="001A1901">
        <w:rPr>
          <w:rFonts w:eastAsia="Arial" w:cs="Times New Roman"/>
          <w:bCs/>
          <w:sz w:val="22"/>
          <w:szCs w:val="22"/>
          <w:lang w:val="lt-LT"/>
        </w:rPr>
        <w:t>2 priedas „Techninė specifikacija“</w:t>
      </w:r>
    </w:p>
    <w:p w14:paraId="1CD52BE8" w14:textId="77777777" w:rsidR="001A1901" w:rsidRDefault="001A1901" w:rsidP="003536F6">
      <w:pPr>
        <w:pStyle w:val="LO-normal"/>
        <w:widowControl w:val="0"/>
        <w:spacing w:line="276" w:lineRule="auto"/>
        <w:jc w:val="center"/>
        <w:rPr>
          <w:rFonts w:eastAsia="Arial" w:cs="Times New Roman"/>
          <w:b/>
          <w:sz w:val="22"/>
          <w:szCs w:val="22"/>
          <w:lang w:val="lt-LT"/>
        </w:rPr>
      </w:pPr>
    </w:p>
    <w:p w14:paraId="6A1DD78F" w14:textId="77777777" w:rsidR="00472107" w:rsidRDefault="00472107" w:rsidP="003536F6">
      <w:pPr>
        <w:pStyle w:val="LO-normal"/>
        <w:widowControl w:val="0"/>
        <w:spacing w:line="276" w:lineRule="auto"/>
        <w:jc w:val="center"/>
        <w:rPr>
          <w:rFonts w:eastAsia="Arial" w:cs="Times New Roman"/>
          <w:b/>
          <w:sz w:val="22"/>
          <w:szCs w:val="22"/>
          <w:lang w:val="lt-LT"/>
        </w:rPr>
      </w:pPr>
      <w:r w:rsidRPr="001A1901">
        <w:rPr>
          <w:rFonts w:eastAsia="Arial" w:cs="Times New Roman"/>
          <w:b/>
          <w:sz w:val="22"/>
          <w:szCs w:val="22"/>
          <w:lang w:val="lt-LT"/>
        </w:rPr>
        <w:t>PLAČIAJUOS</w:t>
      </w:r>
      <w:r>
        <w:rPr>
          <w:rFonts w:eastAsia="Arial" w:cs="Times New Roman"/>
          <w:b/>
          <w:sz w:val="22"/>
          <w:szCs w:val="22"/>
          <w:lang w:val="lt-LT"/>
        </w:rPr>
        <w:t>ČIO</w:t>
      </w:r>
      <w:r w:rsidRPr="001A1901">
        <w:rPr>
          <w:rFonts w:eastAsia="Arial" w:cs="Times New Roman"/>
          <w:b/>
          <w:sz w:val="22"/>
          <w:szCs w:val="22"/>
          <w:lang w:val="lt-LT"/>
        </w:rPr>
        <w:t xml:space="preserve"> TERAHERCŲ ŠALTINI</w:t>
      </w:r>
      <w:r>
        <w:rPr>
          <w:rFonts w:eastAsia="Arial" w:cs="Times New Roman"/>
          <w:b/>
          <w:sz w:val="22"/>
          <w:szCs w:val="22"/>
          <w:lang w:val="lt-LT"/>
        </w:rPr>
        <w:t xml:space="preserve">O </w:t>
      </w:r>
    </w:p>
    <w:p w14:paraId="548E3705" w14:textId="42B30D9B" w:rsidR="00474B87" w:rsidRPr="001A1901" w:rsidRDefault="00472107" w:rsidP="003536F6">
      <w:pPr>
        <w:pStyle w:val="LO-normal"/>
        <w:widowControl w:val="0"/>
        <w:spacing w:line="276" w:lineRule="auto"/>
        <w:jc w:val="center"/>
        <w:rPr>
          <w:rFonts w:eastAsia="Arial" w:cs="Times New Roman"/>
          <w:b/>
          <w:sz w:val="22"/>
          <w:szCs w:val="22"/>
          <w:lang w:val="lt-LT"/>
        </w:rPr>
      </w:pPr>
      <w:r>
        <w:rPr>
          <w:rFonts w:eastAsia="Arial" w:cs="Times New Roman"/>
          <w:b/>
          <w:sz w:val="22"/>
          <w:szCs w:val="22"/>
          <w:lang w:val="lt-LT"/>
        </w:rPr>
        <w:t>TECHNINĖ SPECIFIKACIJA</w:t>
      </w:r>
    </w:p>
    <w:p w14:paraId="098BE4C1" w14:textId="77777777" w:rsidR="003536F6" w:rsidRPr="001A1901" w:rsidRDefault="003536F6" w:rsidP="003536F6">
      <w:pPr>
        <w:pStyle w:val="LO-normal"/>
        <w:widowControl w:val="0"/>
        <w:spacing w:line="276" w:lineRule="auto"/>
        <w:jc w:val="center"/>
        <w:rPr>
          <w:rFonts w:eastAsia="Arial" w:cs="Times New Roman"/>
          <w:sz w:val="22"/>
          <w:szCs w:val="22"/>
          <w:lang w:val="lt-LT"/>
        </w:rPr>
      </w:pPr>
    </w:p>
    <w:p w14:paraId="23DB40EC" w14:textId="77777777" w:rsidR="00B90205" w:rsidRPr="00B90205" w:rsidRDefault="00B90205" w:rsidP="00B90205">
      <w:pPr>
        <w:numPr>
          <w:ilvl w:val="0"/>
          <w:numId w:val="11"/>
        </w:numPr>
        <w:suppressAutoHyphens w:val="0"/>
        <w:ind w:left="0" w:firstLine="0"/>
        <w:rPr>
          <w:rFonts w:eastAsia="Times New Roman" w:cs="Times New Roman"/>
          <w:b/>
          <w:sz w:val="24"/>
          <w:szCs w:val="24"/>
          <w:lang w:val="lt-LT" w:eastAsia="lt-LT" w:bidi="ar-SA"/>
        </w:rPr>
      </w:pPr>
      <w:r w:rsidRPr="00B90205">
        <w:rPr>
          <w:rFonts w:eastAsia="Times New Roman" w:cs="Times New Roman"/>
          <w:b/>
          <w:sz w:val="24"/>
          <w:szCs w:val="24"/>
          <w:lang w:val="lt-LT" w:eastAsia="lt-LT" w:bidi="ar-SA"/>
        </w:rPr>
        <w:t>Bendri reikalavimai</w:t>
      </w:r>
    </w:p>
    <w:p w14:paraId="2D565BC7" w14:textId="34F05BA6" w:rsidR="00B90205" w:rsidRPr="00B90205" w:rsidRDefault="00A45EEC" w:rsidP="00B90205">
      <w:pPr>
        <w:suppressAutoHyphens w:val="0"/>
        <w:jc w:val="both"/>
        <w:rPr>
          <w:rFonts w:eastAsia="Times New Roman" w:cs="Times New Roman"/>
          <w:sz w:val="24"/>
          <w:szCs w:val="24"/>
          <w:lang w:val="lt-LT" w:eastAsia="lt-LT" w:bidi="ar-SA"/>
        </w:rPr>
      </w:pPr>
      <w:proofErr w:type="spellStart"/>
      <w:r>
        <w:rPr>
          <w:rFonts w:eastAsia="Times New Roman" w:cs="Times New Roman"/>
          <w:sz w:val="24"/>
          <w:szCs w:val="24"/>
          <w:lang w:val="lt-LT" w:eastAsia="lt-LT" w:bidi="ar-SA"/>
        </w:rPr>
        <w:t>Terahercų</w:t>
      </w:r>
      <w:proofErr w:type="spellEnd"/>
      <w:r>
        <w:rPr>
          <w:rFonts w:eastAsia="Times New Roman" w:cs="Times New Roman"/>
          <w:sz w:val="24"/>
          <w:szCs w:val="24"/>
          <w:lang w:val="lt-LT" w:eastAsia="lt-LT" w:bidi="ar-SA"/>
        </w:rPr>
        <w:t xml:space="preserve"> šaltinis lauko tranzistorių pagrindu veikiančių jutiklių charakterizavimui </w:t>
      </w:r>
      <w:r w:rsidRPr="00B90205">
        <w:rPr>
          <w:rFonts w:eastAsia="Arial" w:cs="Times New Roman"/>
          <w:sz w:val="24"/>
          <w:szCs w:val="24"/>
          <w:lang w:val="lt-LT"/>
        </w:rPr>
        <w:t xml:space="preserve">2.5 – 4.7 </w:t>
      </w:r>
      <w:proofErr w:type="spellStart"/>
      <w:r w:rsidRPr="00B90205">
        <w:rPr>
          <w:rFonts w:eastAsia="Arial" w:cs="Times New Roman"/>
          <w:sz w:val="24"/>
          <w:szCs w:val="24"/>
          <w:lang w:val="lt-LT"/>
        </w:rPr>
        <w:t>THz</w:t>
      </w:r>
      <w:proofErr w:type="spellEnd"/>
      <w:r w:rsidRPr="00B90205">
        <w:rPr>
          <w:rFonts w:eastAsia="Arial" w:cs="Times New Roman"/>
          <w:sz w:val="24"/>
          <w:szCs w:val="24"/>
          <w:lang w:val="lt-LT"/>
        </w:rPr>
        <w:t xml:space="preserve"> dažnių ruož</w:t>
      </w:r>
      <w:r>
        <w:rPr>
          <w:rFonts w:eastAsia="Arial" w:cs="Times New Roman"/>
          <w:sz w:val="24"/>
          <w:szCs w:val="24"/>
          <w:lang w:val="lt-LT"/>
        </w:rPr>
        <w:t>e bei žemo slėgio dujų spektroskopijai</w:t>
      </w:r>
      <w:r>
        <w:rPr>
          <w:rFonts w:eastAsia="Times New Roman" w:cs="Times New Roman"/>
          <w:sz w:val="24"/>
          <w:szCs w:val="24"/>
          <w:lang w:val="lt-LT" w:eastAsia="lt-LT" w:bidi="ar-SA"/>
        </w:rPr>
        <w:t>.</w:t>
      </w:r>
    </w:p>
    <w:p w14:paraId="650BA40D" w14:textId="77777777" w:rsidR="00B90205" w:rsidRPr="00B90205" w:rsidRDefault="00B90205" w:rsidP="00B90205">
      <w:pPr>
        <w:numPr>
          <w:ilvl w:val="0"/>
          <w:numId w:val="11"/>
        </w:numPr>
        <w:suppressAutoHyphens w:val="0"/>
        <w:ind w:left="0" w:firstLine="0"/>
        <w:rPr>
          <w:rFonts w:eastAsia="Times New Roman" w:cs="Times New Roman"/>
          <w:b/>
          <w:sz w:val="24"/>
          <w:szCs w:val="24"/>
          <w:lang w:val="lt-LT" w:eastAsia="lt-LT" w:bidi="ar-SA"/>
        </w:rPr>
      </w:pPr>
      <w:r w:rsidRPr="00B90205">
        <w:rPr>
          <w:rFonts w:eastAsia="Times New Roman" w:cs="Times New Roman"/>
          <w:b/>
          <w:sz w:val="24"/>
          <w:szCs w:val="24"/>
          <w:lang w:val="lt-LT" w:eastAsia="lt-LT" w:bidi="ar-SA"/>
        </w:rPr>
        <w:t>Naudojimo sąlygos</w:t>
      </w:r>
    </w:p>
    <w:p w14:paraId="0AA180DC" w14:textId="77777777" w:rsidR="00B90205" w:rsidRPr="00B90205" w:rsidRDefault="00B90205" w:rsidP="00B90205">
      <w:pPr>
        <w:suppressAutoHyphens w:val="0"/>
        <w:jc w:val="both"/>
        <w:rPr>
          <w:rFonts w:eastAsia="Times New Roman" w:cs="Times New Roman"/>
          <w:sz w:val="24"/>
          <w:szCs w:val="24"/>
          <w:lang w:val="lt-LT" w:eastAsia="lt-LT" w:bidi="ar-SA"/>
        </w:rPr>
      </w:pPr>
      <w:r w:rsidRPr="00B90205">
        <w:rPr>
          <w:rFonts w:eastAsia="Times New Roman" w:cs="Times New Roman"/>
          <w:sz w:val="24"/>
          <w:szCs w:val="24"/>
          <w:lang w:val="lt-LT" w:eastAsia="lt-LT" w:bidi="ar-SA"/>
        </w:rPr>
        <w:t>Prietaisas bus naudojamas normaliomis laboratorijos sąlygomis (</w:t>
      </w:r>
      <w:proofErr w:type="spellStart"/>
      <w:r w:rsidRPr="00B90205">
        <w:rPr>
          <w:rFonts w:eastAsia="Times New Roman" w:cs="Times New Roman"/>
          <w:i/>
          <w:iCs/>
          <w:sz w:val="24"/>
          <w:szCs w:val="24"/>
          <w:lang w:val="lt-LT" w:eastAsia="lt-LT" w:bidi="ar-SA"/>
        </w:rPr>
        <w:t>class</w:t>
      </w:r>
      <w:proofErr w:type="spellEnd"/>
      <w:r w:rsidRPr="00B90205">
        <w:rPr>
          <w:rFonts w:eastAsia="Times New Roman" w:cs="Times New Roman"/>
          <w:i/>
          <w:iCs/>
          <w:sz w:val="24"/>
          <w:szCs w:val="24"/>
          <w:lang w:val="lt-LT" w:eastAsia="lt-LT" w:bidi="ar-SA"/>
        </w:rPr>
        <w:t>-IV</w:t>
      </w:r>
      <w:r w:rsidRPr="00B90205">
        <w:rPr>
          <w:rFonts w:eastAsia="Times New Roman" w:cs="Times New Roman"/>
          <w:sz w:val="24"/>
          <w:szCs w:val="24"/>
          <w:lang w:val="lt-LT" w:eastAsia="lt-LT" w:bidi="ar-SA"/>
        </w:rPr>
        <w:t xml:space="preserve"> švari patalpa). Kambario temperatūra 18-30</w:t>
      </w:r>
      <w:r w:rsidRPr="00B90205">
        <w:rPr>
          <w:rFonts w:eastAsia="Times New Roman" w:cs="Times New Roman"/>
          <w:sz w:val="24"/>
          <w:szCs w:val="24"/>
          <w:vertAlign w:val="superscript"/>
          <w:lang w:val="lt-LT" w:eastAsia="lt-LT" w:bidi="ar-SA"/>
        </w:rPr>
        <w:t>o</w:t>
      </w:r>
      <w:r w:rsidRPr="00B90205">
        <w:rPr>
          <w:rFonts w:eastAsia="Times New Roman" w:cs="Times New Roman"/>
          <w:sz w:val="24"/>
          <w:szCs w:val="24"/>
          <w:lang w:val="lt-LT" w:eastAsia="lt-LT" w:bidi="ar-SA"/>
        </w:rPr>
        <w:t>C, santykinis drėgnumas 45-80%.</w:t>
      </w:r>
    </w:p>
    <w:p w14:paraId="70D92E3E" w14:textId="08A9913B" w:rsidR="00B90205" w:rsidRPr="00B90205" w:rsidRDefault="00B90205" w:rsidP="00B90205">
      <w:pPr>
        <w:numPr>
          <w:ilvl w:val="0"/>
          <w:numId w:val="11"/>
        </w:numPr>
        <w:suppressAutoHyphens w:val="0"/>
        <w:ind w:left="0" w:firstLine="0"/>
        <w:jc w:val="both"/>
        <w:rPr>
          <w:rFonts w:eastAsia="Times New Roman" w:cs="Times New Roman"/>
          <w:b/>
          <w:sz w:val="24"/>
          <w:szCs w:val="24"/>
          <w:lang w:val="lt-LT" w:eastAsia="lt-LT" w:bidi="ar-SA"/>
        </w:rPr>
      </w:pPr>
      <w:r w:rsidRPr="00B90205">
        <w:rPr>
          <w:rFonts w:eastAsia="Times New Roman" w:cs="Times New Roman"/>
          <w:b/>
          <w:sz w:val="24"/>
          <w:szCs w:val="24"/>
          <w:lang w:val="lt-LT" w:eastAsia="lt-LT" w:bidi="ar-SA"/>
        </w:rPr>
        <w:t>Elektros tinklas</w:t>
      </w:r>
      <w:r w:rsidR="00227EA7" w:rsidRPr="00227EA7">
        <w:t xml:space="preserve"> </w:t>
      </w:r>
    </w:p>
    <w:p w14:paraId="56CFF4D0" w14:textId="2E1E34D9" w:rsidR="00B90205" w:rsidRPr="002F0CD2" w:rsidRDefault="00B90205" w:rsidP="00B90205">
      <w:pPr>
        <w:suppressAutoHyphens w:val="0"/>
        <w:jc w:val="both"/>
        <w:rPr>
          <w:rFonts w:eastAsia="Times New Roman" w:cs="Times New Roman"/>
          <w:sz w:val="24"/>
          <w:szCs w:val="24"/>
          <w:lang w:eastAsia="lt-LT" w:bidi="ar-SA"/>
        </w:rPr>
      </w:pPr>
      <w:r w:rsidRPr="00B90205">
        <w:rPr>
          <w:rFonts w:eastAsia="Times New Roman" w:cs="Times New Roman"/>
          <w:sz w:val="24"/>
          <w:szCs w:val="24"/>
          <w:lang w:val="lt-LT" w:eastAsia="lt-LT" w:bidi="ar-SA"/>
        </w:rPr>
        <w:t xml:space="preserve">Patalpoje įrengtas 220±10 V, 50 Hz vienos fazės kintamos įtampos tinklas. </w:t>
      </w:r>
    </w:p>
    <w:p w14:paraId="02EFA5CF" w14:textId="77777777" w:rsidR="00B90205" w:rsidRPr="00B90205" w:rsidRDefault="00B90205" w:rsidP="00B90205">
      <w:pPr>
        <w:numPr>
          <w:ilvl w:val="0"/>
          <w:numId w:val="11"/>
        </w:numPr>
        <w:suppressAutoHyphens w:val="0"/>
        <w:ind w:left="0" w:firstLine="0"/>
        <w:contextualSpacing/>
        <w:jc w:val="both"/>
        <w:rPr>
          <w:rFonts w:eastAsia="Calibri" w:cs="Times New Roman"/>
          <w:b/>
          <w:bCs/>
          <w:sz w:val="24"/>
          <w:szCs w:val="24"/>
          <w:lang w:val="lt-LT" w:eastAsia="en-US" w:bidi="ar-SA"/>
        </w:rPr>
      </w:pPr>
      <w:r w:rsidRPr="00B90205">
        <w:rPr>
          <w:rFonts w:eastAsia="Calibri" w:cs="Times New Roman"/>
          <w:b/>
          <w:bCs/>
          <w:sz w:val="24"/>
          <w:szCs w:val="24"/>
          <w:lang w:val="lt-LT" w:eastAsia="en-US" w:bidi="ar-SA"/>
        </w:rPr>
        <w:t>Informacija dėl pirkimo neskaidymo</w:t>
      </w:r>
    </w:p>
    <w:p w14:paraId="292AA7B8" w14:textId="77777777" w:rsidR="004C7E1E" w:rsidRPr="004C7E1E" w:rsidRDefault="004C7E1E" w:rsidP="00433742">
      <w:pPr>
        <w:suppressAutoHyphens w:val="0"/>
        <w:rPr>
          <w:rFonts w:eastAsia="Times New Roman" w:cs="Times New Roman"/>
          <w:b/>
          <w:sz w:val="24"/>
          <w:szCs w:val="24"/>
          <w:lang w:val="lt-LT" w:eastAsia="lt-LT" w:bidi="ar-SA"/>
        </w:rPr>
      </w:pPr>
      <w:r w:rsidRPr="004C7E1E">
        <w:rPr>
          <w:rFonts w:eastAsia="Calibri" w:cs="Times New Roman"/>
          <w:sz w:val="24"/>
          <w:szCs w:val="24"/>
          <w:lang w:val="lt-LT" w:eastAsia="en-US" w:bidi="ar-SA"/>
        </w:rPr>
        <w:t xml:space="preserve">Pirkimo objektas į dalis neskaidomas, kadangi </w:t>
      </w:r>
      <w:proofErr w:type="spellStart"/>
      <w:r w:rsidRPr="004C7E1E">
        <w:rPr>
          <w:rFonts w:eastAsia="Calibri" w:cs="Times New Roman"/>
          <w:sz w:val="24"/>
          <w:szCs w:val="24"/>
          <w:lang w:val="lt-LT" w:eastAsia="en-US" w:bidi="ar-SA"/>
        </w:rPr>
        <w:t>terahercų</w:t>
      </w:r>
      <w:proofErr w:type="spellEnd"/>
      <w:r w:rsidRPr="004C7E1E">
        <w:rPr>
          <w:rFonts w:eastAsia="Calibri" w:cs="Times New Roman"/>
          <w:sz w:val="24"/>
          <w:szCs w:val="24"/>
          <w:lang w:val="lt-LT" w:eastAsia="en-US" w:bidi="ar-SA"/>
        </w:rPr>
        <w:t xml:space="preserve"> šaltinis yra neatsiejamas nuo jo palaikymui reikalingų šaldymo bei kompiuterinio automatizavimo sistemų, nes tiekiamas produktas turi būti pilnai veikiantis ir lauko tranzistorių pagrindu paremtų jutiklių matavimams paruoštas </w:t>
      </w:r>
      <w:proofErr w:type="spellStart"/>
      <w:r w:rsidRPr="004C7E1E">
        <w:rPr>
          <w:rFonts w:eastAsia="Calibri" w:cs="Times New Roman"/>
          <w:sz w:val="24"/>
          <w:szCs w:val="24"/>
          <w:lang w:val="lt-LT" w:eastAsia="en-US" w:bidi="ar-SA"/>
        </w:rPr>
        <w:t>THz</w:t>
      </w:r>
      <w:proofErr w:type="spellEnd"/>
      <w:r w:rsidRPr="004C7E1E">
        <w:rPr>
          <w:rFonts w:eastAsia="Calibri" w:cs="Times New Roman"/>
          <w:sz w:val="24"/>
          <w:szCs w:val="24"/>
          <w:lang w:val="lt-LT" w:eastAsia="en-US" w:bidi="ar-SA"/>
        </w:rPr>
        <w:t xml:space="preserve"> šaltinis. Atskirų komponentų tiekimas iš skirtingų tiekėjų sukeltų reikšmingą techninės integracijos, parametrų pasiekimo/ </w:t>
      </w:r>
      <w:proofErr w:type="spellStart"/>
      <w:r w:rsidRPr="004C7E1E">
        <w:rPr>
          <w:rFonts w:eastAsia="Calibri" w:cs="Times New Roman"/>
          <w:sz w:val="24"/>
          <w:szCs w:val="24"/>
          <w:lang w:val="lt-LT" w:eastAsia="en-US" w:bidi="ar-SA"/>
        </w:rPr>
        <w:t>nepasiekimo</w:t>
      </w:r>
      <w:proofErr w:type="spellEnd"/>
      <w:r w:rsidRPr="004C7E1E">
        <w:rPr>
          <w:rFonts w:eastAsia="Calibri" w:cs="Times New Roman"/>
          <w:sz w:val="24"/>
          <w:szCs w:val="24"/>
          <w:lang w:val="lt-LT" w:eastAsia="en-US" w:bidi="ar-SA"/>
        </w:rPr>
        <w:t xml:space="preserve"> riziką.</w:t>
      </w:r>
    </w:p>
    <w:p w14:paraId="4DB6BEFF" w14:textId="1D6790CC" w:rsidR="00B90205" w:rsidRPr="00B90205" w:rsidRDefault="00B90205" w:rsidP="00B90205">
      <w:pPr>
        <w:numPr>
          <w:ilvl w:val="0"/>
          <w:numId w:val="11"/>
        </w:numPr>
        <w:suppressAutoHyphens w:val="0"/>
        <w:ind w:left="0" w:firstLine="0"/>
        <w:rPr>
          <w:rFonts w:eastAsia="Times New Roman" w:cs="Times New Roman"/>
          <w:b/>
          <w:sz w:val="24"/>
          <w:szCs w:val="24"/>
          <w:lang w:val="lt-LT" w:eastAsia="lt-LT" w:bidi="ar-SA"/>
        </w:rPr>
      </w:pPr>
      <w:r w:rsidRPr="00B90205">
        <w:rPr>
          <w:rFonts w:eastAsia="Times New Roman" w:cs="Times New Roman"/>
          <w:b/>
          <w:sz w:val="24"/>
          <w:szCs w:val="24"/>
          <w:lang w:val="lt-LT" w:eastAsia="lt-LT" w:bidi="ar-SA"/>
        </w:rPr>
        <w:t>Techniniai parametrai</w:t>
      </w:r>
    </w:p>
    <w:p w14:paraId="76CA0FE1" w14:textId="77777777" w:rsidR="00B90205" w:rsidRPr="00B90205" w:rsidRDefault="00B90205" w:rsidP="00B90205">
      <w:pPr>
        <w:suppressAutoHyphens w:val="0"/>
        <w:jc w:val="both"/>
        <w:rPr>
          <w:rFonts w:eastAsia="Times New Roman" w:cs="Times New Roman"/>
          <w:sz w:val="24"/>
          <w:szCs w:val="24"/>
          <w:lang w:val="lt-LT" w:eastAsia="lt-LT" w:bidi="ar-SA"/>
        </w:rPr>
      </w:pPr>
      <w:r w:rsidRPr="00B90205">
        <w:rPr>
          <w:rFonts w:eastAsia="Times New Roman" w:cs="Times New Roman"/>
          <w:sz w:val="24"/>
          <w:szCs w:val="24"/>
          <w:lang w:val="lt-LT" w:eastAsia="lt-LT" w:bidi="ar-SA"/>
        </w:rPr>
        <w:t>Prietaisas turi tenkinti šiuos parametrus:</w:t>
      </w:r>
    </w:p>
    <w:tbl>
      <w:tblPr>
        <w:tblW w:w="13608" w:type="dxa"/>
        <w:tblInd w:w="-5" w:type="dxa"/>
        <w:tblLayout w:type="fixed"/>
        <w:tblLook w:val="0000" w:firstRow="0" w:lastRow="0" w:firstColumn="0" w:lastColumn="0" w:noHBand="0" w:noVBand="0"/>
      </w:tblPr>
      <w:tblGrid>
        <w:gridCol w:w="709"/>
        <w:gridCol w:w="1843"/>
        <w:gridCol w:w="3544"/>
        <w:gridCol w:w="3543"/>
        <w:gridCol w:w="3969"/>
      </w:tblGrid>
      <w:tr w:rsidR="004721F8" w:rsidRPr="004215AD" w14:paraId="45E17F3A" w14:textId="67AA0FFE" w:rsidTr="00BA456A">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50BF61" w14:textId="77777777" w:rsidR="004721F8" w:rsidRPr="004215AD" w:rsidRDefault="004721F8" w:rsidP="00941FD3">
            <w:pPr>
              <w:pStyle w:val="LO-normal"/>
              <w:widowControl w:val="0"/>
              <w:jc w:val="center"/>
              <w:rPr>
                <w:rFonts w:eastAsia="Calibri" w:cs="Times New Roman"/>
                <w:lang w:val="lt-LT"/>
              </w:rPr>
            </w:pPr>
            <w:r w:rsidRPr="004215AD">
              <w:rPr>
                <w:rFonts w:eastAsia="Calibri" w:cs="Times New Roman"/>
                <w:lang w:val="lt-LT"/>
              </w:rPr>
              <w:t xml:space="preserve">Eil. </w:t>
            </w:r>
            <w:proofErr w:type="spellStart"/>
            <w:r w:rsidRPr="004215AD">
              <w:rPr>
                <w:rFonts w:eastAsia="Calibri" w:cs="Times New Roman"/>
                <w:lang w:val="lt-LT"/>
              </w:rPr>
              <w:t>Nr</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080E19" w14:textId="486AD5B9" w:rsidR="004721F8" w:rsidRPr="004215AD" w:rsidRDefault="00515E0E" w:rsidP="00941FD3">
            <w:pPr>
              <w:pStyle w:val="LO-normal"/>
              <w:widowControl w:val="0"/>
              <w:jc w:val="center"/>
              <w:rPr>
                <w:rFonts w:eastAsia="Calibri" w:cs="Times New Roman"/>
                <w:lang w:val="lt-LT"/>
              </w:rPr>
            </w:pPr>
            <w:r w:rsidRPr="004215AD">
              <w:rPr>
                <w:rFonts w:cs="Times New Roman"/>
                <w:lang w:val="lt-LT"/>
              </w:rPr>
              <w:t>Komponento pavadinimas</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FEFA9E" w14:textId="44C300F2" w:rsidR="004721F8" w:rsidRPr="004215AD" w:rsidRDefault="004721F8" w:rsidP="00941FD3">
            <w:pPr>
              <w:pStyle w:val="LO-normal"/>
              <w:widowControl w:val="0"/>
              <w:jc w:val="center"/>
              <w:rPr>
                <w:rFonts w:eastAsia="Calibri" w:cs="Times New Roman"/>
                <w:lang w:val="lt-LT"/>
              </w:rPr>
            </w:pPr>
            <w:r w:rsidRPr="004215AD">
              <w:rPr>
                <w:rFonts w:eastAsia="Calibri" w:cs="Times New Roman"/>
                <w:lang w:val="lt-LT"/>
              </w:rPr>
              <w:t>Minimali reikalaujama charakteristika</w:t>
            </w:r>
          </w:p>
        </w:tc>
        <w:tc>
          <w:tcPr>
            <w:tcW w:w="35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8D81D4" w14:textId="77777777" w:rsidR="004721F8" w:rsidRPr="004215AD" w:rsidRDefault="004721F8" w:rsidP="00941FD3">
            <w:pPr>
              <w:pStyle w:val="Bodytext90"/>
              <w:shd w:val="clear" w:color="auto" w:fill="auto"/>
              <w:spacing w:line="240" w:lineRule="auto"/>
              <w:jc w:val="center"/>
              <w:rPr>
                <w:rFonts w:cs="Times New Roman"/>
                <w:sz w:val="20"/>
                <w:szCs w:val="20"/>
                <w:lang w:val="lt-LT"/>
              </w:rPr>
            </w:pPr>
            <w:r w:rsidRPr="004215AD">
              <w:rPr>
                <w:rFonts w:cs="Times New Roman"/>
                <w:sz w:val="20"/>
                <w:szCs w:val="20"/>
                <w:lang w:val="lt-LT"/>
              </w:rPr>
              <w:t>Siūlomų prekių techniniai</w:t>
            </w:r>
          </w:p>
          <w:p w14:paraId="41BA52CB" w14:textId="77777777" w:rsidR="004721F8" w:rsidRPr="004215AD" w:rsidRDefault="004721F8" w:rsidP="00941FD3">
            <w:pPr>
              <w:pStyle w:val="Bodytext90"/>
              <w:shd w:val="clear" w:color="auto" w:fill="auto"/>
              <w:spacing w:line="240" w:lineRule="auto"/>
              <w:jc w:val="center"/>
              <w:rPr>
                <w:rFonts w:cs="Times New Roman"/>
                <w:sz w:val="20"/>
                <w:szCs w:val="20"/>
                <w:lang w:val="lt-LT"/>
              </w:rPr>
            </w:pPr>
            <w:r w:rsidRPr="004215AD">
              <w:rPr>
                <w:rFonts w:cs="Times New Roman"/>
                <w:sz w:val="20"/>
                <w:szCs w:val="20"/>
                <w:lang w:val="lt-LT"/>
              </w:rPr>
              <w:t>parametrai</w:t>
            </w:r>
          </w:p>
          <w:p w14:paraId="1BBFD387" w14:textId="2407191A" w:rsidR="004721F8" w:rsidRPr="004215AD" w:rsidRDefault="004721F8" w:rsidP="00941FD3">
            <w:pPr>
              <w:pStyle w:val="LO-normal"/>
              <w:widowControl w:val="0"/>
              <w:jc w:val="center"/>
              <w:rPr>
                <w:rFonts w:eastAsia="Calibri" w:cs="Times New Roman"/>
                <w:lang w:val="lt-LT"/>
              </w:rPr>
            </w:pPr>
            <w:r w:rsidRPr="004215AD">
              <w:rPr>
                <w:rFonts w:cs="Times New Roman"/>
                <w:lang w:val="lt-LT"/>
              </w:rPr>
              <w:t>Tiekėjas turi įrašyti kur reikia konkrečią savo siūlomos prekės reikšmę arba trumpą aprašymą, patvirtinantį atitikimą techniniam reikalavimui</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347C83" w14:textId="65CDB6B4" w:rsidR="004721F8" w:rsidRPr="004215AD" w:rsidRDefault="004721F8" w:rsidP="00941FD3">
            <w:pPr>
              <w:pStyle w:val="LO-normal"/>
              <w:widowControl w:val="0"/>
              <w:jc w:val="center"/>
              <w:rPr>
                <w:rFonts w:eastAsia="Calibri" w:cs="Times New Roman"/>
                <w:lang w:val="lt-LT"/>
              </w:rPr>
            </w:pPr>
            <w:r w:rsidRPr="004215AD">
              <w:rPr>
                <w:rFonts w:cs="Times New Roman"/>
                <w:b/>
                <w:bCs/>
                <w:lang w:val="lt-LT"/>
              </w:rPr>
              <w:t>Pasiūlymo dokumentai, patvirtinantys siūlomų prekių techninius parametrus*</w:t>
            </w:r>
          </w:p>
        </w:tc>
      </w:tr>
      <w:tr w:rsidR="004721F8" w:rsidRPr="004215AD" w14:paraId="655249F3" w14:textId="47B13C34" w:rsidTr="00BA456A">
        <w:tc>
          <w:tcPr>
            <w:tcW w:w="709"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76DAA969" w14:textId="77777777" w:rsidR="004721F8" w:rsidRPr="004215AD" w:rsidRDefault="004721F8" w:rsidP="00941FD3">
            <w:pPr>
              <w:pStyle w:val="LO-normal"/>
              <w:widowControl w:val="0"/>
              <w:jc w:val="center"/>
              <w:rPr>
                <w:rFonts w:eastAsia="Calibri" w:cs="Times New Roman"/>
                <w:lang w:val="lt-LT"/>
              </w:rPr>
            </w:pPr>
            <w:r w:rsidRPr="004215AD">
              <w:rPr>
                <w:rFonts w:eastAsia="Calibri" w:cs="Times New Roman"/>
                <w:lang w:val="lt-LT"/>
              </w:rPr>
              <w:t>1</w:t>
            </w:r>
          </w:p>
        </w:tc>
        <w:tc>
          <w:tcPr>
            <w:tcW w:w="1843" w:type="dxa"/>
            <w:tcBorders>
              <w:top w:val="single" w:sz="4" w:space="0" w:color="auto"/>
              <w:left w:val="single" w:sz="4" w:space="0" w:color="auto"/>
              <w:bottom w:val="single" w:sz="4" w:space="0" w:color="auto"/>
              <w:right w:val="single" w:sz="4" w:space="0" w:color="auto"/>
            </w:tcBorders>
            <w:vAlign w:val="center"/>
          </w:tcPr>
          <w:p w14:paraId="3A3D6C25" w14:textId="06F04D10" w:rsidR="004721F8" w:rsidRPr="004215AD" w:rsidRDefault="00874690" w:rsidP="004215AD">
            <w:pPr>
              <w:pStyle w:val="LO-normal"/>
              <w:widowControl w:val="0"/>
              <w:jc w:val="both"/>
              <w:rPr>
                <w:rFonts w:eastAsia="Calibri" w:cs="Times New Roman"/>
                <w:lang w:val="lt-LT"/>
              </w:rPr>
            </w:pPr>
            <w:r w:rsidRPr="004215AD">
              <w:rPr>
                <w:rFonts w:eastAsia="Calibri" w:cs="Times New Roman"/>
                <w:lang w:val="lt-LT"/>
              </w:rPr>
              <w:t>Prekė</w:t>
            </w:r>
          </w:p>
        </w:tc>
        <w:tc>
          <w:tcPr>
            <w:tcW w:w="3544" w:type="dxa"/>
            <w:tcBorders>
              <w:top w:val="single" w:sz="4" w:space="0" w:color="auto"/>
              <w:left w:val="single" w:sz="4" w:space="0" w:color="auto"/>
              <w:bottom w:val="single" w:sz="4" w:space="0" w:color="auto"/>
              <w:right w:val="single" w:sz="4" w:space="0" w:color="auto"/>
            </w:tcBorders>
            <w:vAlign w:val="center"/>
          </w:tcPr>
          <w:p w14:paraId="31080762" w14:textId="365A1DFE" w:rsidR="004721F8" w:rsidRPr="004215AD" w:rsidRDefault="004721F8" w:rsidP="004215AD">
            <w:pPr>
              <w:pStyle w:val="LO-normal"/>
              <w:widowControl w:val="0"/>
              <w:jc w:val="both"/>
              <w:rPr>
                <w:rFonts w:eastAsia="Calibri" w:cs="Times New Roman"/>
                <w:lang w:val="lt-LT"/>
              </w:rPr>
            </w:pPr>
            <w:r w:rsidRPr="004215AD">
              <w:rPr>
                <w:rFonts w:eastAsia="Calibri" w:cs="Times New Roman"/>
                <w:lang w:val="lt-LT"/>
              </w:rPr>
              <w:t xml:space="preserve">Plačiajuostis </w:t>
            </w:r>
            <w:proofErr w:type="spellStart"/>
            <w:r w:rsidRPr="004215AD">
              <w:rPr>
                <w:rFonts w:eastAsia="Calibri" w:cs="Times New Roman"/>
                <w:lang w:val="lt-LT"/>
              </w:rPr>
              <w:t>THz</w:t>
            </w:r>
            <w:proofErr w:type="spellEnd"/>
            <w:r w:rsidRPr="004215AD">
              <w:rPr>
                <w:rFonts w:eastAsia="Calibri" w:cs="Times New Roman"/>
                <w:lang w:val="lt-LT"/>
              </w:rPr>
              <w:t xml:space="preserve"> šaltinis</w:t>
            </w:r>
          </w:p>
        </w:tc>
        <w:tc>
          <w:tcPr>
            <w:tcW w:w="3543" w:type="dxa"/>
            <w:tcBorders>
              <w:top w:val="single" w:sz="4" w:space="0" w:color="auto"/>
              <w:left w:val="single" w:sz="4" w:space="0" w:color="auto"/>
              <w:bottom w:val="single" w:sz="4" w:space="0" w:color="auto"/>
              <w:right w:val="single" w:sz="4" w:space="0" w:color="auto"/>
            </w:tcBorders>
            <w:vAlign w:val="center"/>
          </w:tcPr>
          <w:p w14:paraId="6A072102" w14:textId="2E6E0A02" w:rsidR="004721F8" w:rsidRPr="004215AD" w:rsidRDefault="004721F8" w:rsidP="00941FD3">
            <w:pPr>
              <w:jc w:val="center"/>
              <w:rPr>
                <w:rFonts w:eastAsia="Calibri" w:cs="Times New Roman"/>
                <w:lang w:val="lt-LT" w:eastAsia="en-GB"/>
              </w:rPr>
            </w:pPr>
            <w:r w:rsidRPr="004215AD">
              <w:rPr>
                <w:rFonts w:eastAsia="Calibri" w:cs="Times New Roman"/>
                <w:lang w:val="lt-LT" w:eastAsia="en-GB"/>
              </w:rPr>
              <w:t>BŪTINA NURODYTI ĮSIGYTI SIŪLOMOS PREKĖS GAMINTOJĄ, MODELĮ</w:t>
            </w:r>
          </w:p>
          <w:p w14:paraId="409261D5" w14:textId="2E8A3733" w:rsidR="004721F8" w:rsidRPr="004215AD" w:rsidRDefault="004721F8" w:rsidP="00941FD3">
            <w:pPr>
              <w:pStyle w:val="LO-normal"/>
              <w:widowControl w:val="0"/>
              <w:jc w:val="center"/>
              <w:rPr>
                <w:rFonts w:eastAsia="Calibri" w:cs="Times New Roman"/>
                <w:lang w:val="lt-LT"/>
              </w:rPr>
            </w:pPr>
            <w:r w:rsidRPr="004215AD">
              <w:rPr>
                <w:rFonts w:cs="Times New Roman"/>
                <w:color w:val="EE0000"/>
                <w:lang w:val="lt-LT" w:eastAsia="en-GB"/>
              </w:rPr>
              <w:t>(Pildo tiekėjas)</w:t>
            </w:r>
          </w:p>
        </w:tc>
        <w:tc>
          <w:tcPr>
            <w:tcW w:w="3969" w:type="dxa"/>
            <w:tcBorders>
              <w:top w:val="single" w:sz="4" w:space="0" w:color="auto"/>
              <w:left w:val="single" w:sz="4" w:space="0" w:color="auto"/>
              <w:bottom w:val="single" w:sz="4" w:space="0" w:color="auto"/>
              <w:right w:val="single" w:sz="4" w:space="0" w:color="auto"/>
            </w:tcBorders>
            <w:vAlign w:val="center"/>
          </w:tcPr>
          <w:p w14:paraId="07746178" w14:textId="77777777" w:rsidR="004721F8" w:rsidRPr="004215AD" w:rsidRDefault="004721F8" w:rsidP="00941FD3">
            <w:pPr>
              <w:pStyle w:val="NoSpacing"/>
              <w:jc w:val="center"/>
              <w:rPr>
                <w:i/>
                <w:iCs/>
                <w:sz w:val="20"/>
                <w:szCs w:val="20"/>
                <w:lang w:eastAsia="en-GB"/>
              </w:rPr>
            </w:pPr>
            <w:r w:rsidRPr="004215AD">
              <w:rPr>
                <w:i/>
                <w:iCs/>
                <w:sz w:val="20"/>
                <w:szCs w:val="20"/>
                <w:lang w:eastAsia="en-GB"/>
              </w:rPr>
              <w:t>Pasiūlymo dokumentas, kuriame matosi techninį reikalavimą pagrindžianti informacija</w:t>
            </w:r>
          </w:p>
          <w:p w14:paraId="755F748C" w14:textId="16CBE614" w:rsidR="004721F8" w:rsidRPr="004215AD" w:rsidRDefault="004721F8" w:rsidP="00941FD3">
            <w:pPr>
              <w:jc w:val="center"/>
              <w:rPr>
                <w:rFonts w:cs="Times New Roman"/>
                <w:lang w:val="lt-LT"/>
              </w:rPr>
            </w:pPr>
            <w:r w:rsidRPr="004215AD">
              <w:rPr>
                <w:rFonts w:cs="Times New Roman"/>
                <w:i/>
                <w:iCs/>
                <w:color w:val="FF0000"/>
                <w:lang w:val="lt-LT"/>
              </w:rPr>
              <w:t>(Pildo tiekėjas )</w:t>
            </w:r>
          </w:p>
        </w:tc>
      </w:tr>
      <w:tr w:rsidR="004721F8" w:rsidRPr="004215AD" w14:paraId="1B379762" w14:textId="77777777" w:rsidTr="00BA456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EB9093" w14:textId="464BBA2B" w:rsidR="004721F8" w:rsidRPr="004215AD" w:rsidRDefault="004721F8" w:rsidP="00941FD3">
            <w:pPr>
              <w:pStyle w:val="LO-normal"/>
              <w:widowControl w:val="0"/>
              <w:jc w:val="center"/>
              <w:rPr>
                <w:rFonts w:eastAsia="Calibri" w:cs="Times New Roman"/>
                <w:lang w:val="lt-LT"/>
              </w:rPr>
            </w:pPr>
            <w:r w:rsidRPr="004215AD">
              <w:rPr>
                <w:rFonts w:eastAsia="Calibri" w:cs="Times New Roman"/>
                <w:lang w:val="lt-LT"/>
              </w:rPr>
              <w:t>1.1.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81B70F" w14:textId="09955414" w:rsidR="004721F8" w:rsidRPr="004215AD" w:rsidRDefault="006A00A4" w:rsidP="004215AD">
            <w:pPr>
              <w:pStyle w:val="LO-normal"/>
              <w:widowControl w:val="0"/>
              <w:jc w:val="both"/>
              <w:rPr>
                <w:rFonts w:eastAsia="Calibri" w:cs="Times New Roman"/>
                <w:lang w:val="lt-LT"/>
              </w:rPr>
            </w:pPr>
            <w:r w:rsidRPr="004215AD">
              <w:rPr>
                <w:rFonts w:eastAsia="Calibri" w:cs="Times New Roman"/>
                <w:lang w:val="lt-LT"/>
              </w:rPr>
              <w:t xml:space="preserve">Veikimo dažnių intervalas </w:t>
            </w:r>
          </w:p>
        </w:tc>
        <w:tc>
          <w:tcPr>
            <w:tcW w:w="354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AAB3A68" w14:textId="1962DD4A" w:rsidR="004721F8" w:rsidRPr="004215AD" w:rsidRDefault="004721F8" w:rsidP="004215AD">
            <w:pPr>
              <w:pStyle w:val="LO-normal"/>
              <w:widowControl w:val="0"/>
              <w:jc w:val="both"/>
              <w:rPr>
                <w:rFonts w:eastAsia="Calibri" w:cs="Times New Roman"/>
                <w:lang w:val="lt-LT"/>
              </w:rPr>
            </w:pPr>
            <w:r w:rsidRPr="004215AD">
              <w:rPr>
                <w:rFonts w:eastAsia="Calibri" w:cs="Times New Roman"/>
                <w:lang w:val="lt-LT"/>
              </w:rPr>
              <w:t xml:space="preserve">2 </w:t>
            </w:r>
            <w:proofErr w:type="spellStart"/>
            <w:r w:rsidRPr="004215AD">
              <w:rPr>
                <w:rFonts w:eastAsia="Calibri" w:cs="Times New Roman"/>
                <w:lang w:val="lt-LT"/>
              </w:rPr>
              <w:t>THz</w:t>
            </w:r>
            <w:proofErr w:type="spellEnd"/>
            <w:r w:rsidRPr="004215AD">
              <w:rPr>
                <w:rFonts w:eastAsia="Calibri" w:cs="Times New Roman"/>
                <w:lang w:val="lt-LT"/>
              </w:rPr>
              <w:t xml:space="preserve"> – </w:t>
            </w:r>
            <w:r w:rsidR="0094740B" w:rsidRPr="004215AD">
              <w:rPr>
                <w:rFonts w:eastAsia="Calibri" w:cs="Times New Roman"/>
                <w:lang w:val="lt-LT"/>
              </w:rPr>
              <w:t>5</w:t>
            </w:r>
            <w:r w:rsidRPr="004215AD">
              <w:rPr>
                <w:rFonts w:eastAsia="Calibri" w:cs="Times New Roman"/>
                <w:lang w:val="lt-LT"/>
              </w:rPr>
              <w:t xml:space="preserve"> </w:t>
            </w:r>
            <w:proofErr w:type="spellStart"/>
            <w:r w:rsidRPr="004215AD">
              <w:rPr>
                <w:rFonts w:eastAsia="Calibri" w:cs="Times New Roman"/>
                <w:lang w:val="lt-LT"/>
              </w:rPr>
              <w:t>THz</w:t>
            </w:r>
            <w:proofErr w:type="spellEnd"/>
            <w:r w:rsidR="00577106" w:rsidRPr="004215AD">
              <w:rPr>
                <w:rFonts w:eastAsia="Calibri" w:cs="Times New Roman"/>
                <w:lang w:val="lt-LT"/>
              </w:rPr>
              <w:t xml:space="preserve"> nuolatinio derinimo veikoje</w:t>
            </w:r>
            <w:r w:rsidR="00433150" w:rsidRPr="004215AD">
              <w:rPr>
                <w:rFonts w:eastAsia="Calibri" w:cs="Times New Roman"/>
                <w:lang w:val="lt-LT"/>
              </w:rPr>
              <w:t xml:space="preserve"> (</w:t>
            </w:r>
            <w:r w:rsidR="00433150" w:rsidRPr="004215AD">
              <w:rPr>
                <w:rFonts w:eastAsia="Calibri" w:cs="Times New Roman"/>
                <w:i/>
                <w:iCs/>
                <w:lang w:val="lt-LT"/>
              </w:rPr>
              <w:t>angl</w:t>
            </w:r>
            <w:r w:rsidR="00433150" w:rsidRPr="004215AD">
              <w:rPr>
                <w:rFonts w:eastAsia="Calibri" w:cs="Times New Roman"/>
                <w:lang w:val="lt-LT"/>
              </w:rPr>
              <w:t xml:space="preserve">. </w:t>
            </w:r>
            <w:proofErr w:type="spellStart"/>
            <w:r w:rsidR="00433150" w:rsidRPr="004215AD">
              <w:rPr>
                <w:rFonts w:eastAsia="Calibri" w:cs="Times New Roman"/>
                <w:lang w:val="lt-LT"/>
              </w:rPr>
              <w:t>continuously</w:t>
            </w:r>
            <w:proofErr w:type="spellEnd"/>
            <w:r w:rsidR="00433150" w:rsidRPr="004215AD">
              <w:rPr>
                <w:rFonts w:eastAsia="Calibri" w:cs="Times New Roman"/>
                <w:lang w:val="lt-LT"/>
              </w:rPr>
              <w:t xml:space="preserve"> </w:t>
            </w:r>
            <w:proofErr w:type="spellStart"/>
            <w:r w:rsidR="00433150" w:rsidRPr="004215AD">
              <w:rPr>
                <w:rFonts w:eastAsia="Calibri" w:cs="Times New Roman"/>
                <w:lang w:val="lt-LT"/>
              </w:rPr>
              <w:t>tunable</w:t>
            </w:r>
            <w:proofErr w:type="spellEnd"/>
            <w:r w:rsidR="00433150" w:rsidRPr="004215AD">
              <w:rPr>
                <w:rFonts w:eastAsia="Calibri" w:cs="Times New Roman"/>
                <w:lang w:val="lt-LT"/>
              </w:rPr>
              <w:t>)</w:t>
            </w:r>
          </w:p>
        </w:tc>
        <w:tc>
          <w:tcPr>
            <w:tcW w:w="3543" w:type="dxa"/>
            <w:tcBorders>
              <w:top w:val="single" w:sz="4" w:space="0" w:color="auto"/>
              <w:left w:val="single" w:sz="4" w:space="0" w:color="auto"/>
              <w:bottom w:val="single" w:sz="4" w:space="0" w:color="auto"/>
              <w:right w:val="single" w:sz="4" w:space="0" w:color="auto"/>
            </w:tcBorders>
            <w:vAlign w:val="center"/>
          </w:tcPr>
          <w:p w14:paraId="51E47ED2" w14:textId="77777777" w:rsidR="004721F8" w:rsidRPr="004215AD" w:rsidRDefault="004721F8" w:rsidP="00941FD3">
            <w:pPr>
              <w:pStyle w:val="NoSpacing"/>
              <w:jc w:val="center"/>
              <w:rPr>
                <w:i/>
                <w:iCs/>
                <w:sz w:val="20"/>
                <w:szCs w:val="20"/>
              </w:rPr>
            </w:pPr>
            <w:r w:rsidRPr="004215AD">
              <w:rPr>
                <w:i/>
                <w:iCs/>
                <w:sz w:val="20"/>
                <w:szCs w:val="20"/>
              </w:rPr>
              <w:t>Įrašoma</w:t>
            </w:r>
          </w:p>
          <w:p w14:paraId="45E22DC8" w14:textId="77777777" w:rsidR="004721F8" w:rsidRPr="004215AD" w:rsidRDefault="004721F8" w:rsidP="00941FD3">
            <w:pPr>
              <w:pStyle w:val="NoSpacing"/>
              <w:jc w:val="center"/>
              <w:rPr>
                <w:i/>
                <w:iCs/>
                <w:sz w:val="20"/>
                <w:szCs w:val="20"/>
              </w:rPr>
            </w:pPr>
            <w:r w:rsidRPr="004215AD">
              <w:rPr>
                <w:i/>
                <w:iCs/>
                <w:sz w:val="20"/>
                <w:szCs w:val="20"/>
              </w:rPr>
              <w:t>Taip/Ne</w:t>
            </w:r>
          </w:p>
          <w:p w14:paraId="75EC9925" w14:textId="1103364A" w:rsidR="004721F8" w:rsidRPr="004215AD" w:rsidRDefault="004721F8" w:rsidP="00941FD3">
            <w:pPr>
              <w:pStyle w:val="LO-normal"/>
              <w:widowControl w:val="0"/>
              <w:jc w:val="center"/>
              <w:rPr>
                <w:rFonts w:eastAsia="Calibri" w:cs="Times New Roman"/>
                <w:lang w:val="lt-LT"/>
              </w:rPr>
            </w:pPr>
            <w:r w:rsidRPr="004215AD">
              <w:rPr>
                <w:rFonts w:cs="Times New Roman"/>
                <w:i/>
                <w:iCs/>
                <w:color w:val="EE0000"/>
                <w:lang w:val="lt-LT"/>
              </w:rPr>
              <w:t>(Pildo tiekėjas)</w:t>
            </w:r>
          </w:p>
        </w:tc>
        <w:tc>
          <w:tcPr>
            <w:tcW w:w="3969" w:type="dxa"/>
            <w:tcBorders>
              <w:top w:val="single" w:sz="4" w:space="0" w:color="auto"/>
              <w:left w:val="single" w:sz="4" w:space="0" w:color="auto"/>
              <w:bottom w:val="single" w:sz="4" w:space="0" w:color="000000" w:themeColor="text1"/>
              <w:right w:val="single" w:sz="4" w:space="0" w:color="000000" w:themeColor="text1"/>
            </w:tcBorders>
            <w:vAlign w:val="center"/>
          </w:tcPr>
          <w:p w14:paraId="147A6C26" w14:textId="77777777" w:rsidR="004721F8" w:rsidRPr="004215AD" w:rsidRDefault="004721F8" w:rsidP="00941FD3">
            <w:pPr>
              <w:pStyle w:val="NoSpacing"/>
              <w:jc w:val="center"/>
              <w:rPr>
                <w:i/>
                <w:iCs/>
                <w:sz w:val="20"/>
                <w:szCs w:val="20"/>
                <w:lang w:eastAsia="en-GB"/>
              </w:rPr>
            </w:pPr>
            <w:r w:rsidRPr="004215AD">
              <w:rPr>
                <w:i/>
                <w:iCs/>
                <w:sz w:val="20"/>
                <w:szCs w:val="20"/>
                <w:lang w:eastAsia="en-GB"/>
              </w:rPr>
              <w:t>Pasiūlymo dokumentas, kuriame matosi techninį reikalavimą pagrindžianti informacija</w:t>
            </w:r>
          </w:p>
          <w:p w14:paraId="10BC19D4" w14:textId="37939DAF" w:rsidR="004721F8" w:rsidRPr="004215AD" w:rsidRDefault="004721F8" w:rsidP="00941FD3">
            <w:pPr>
              <w:pStyle w:val="LO-normal"/>
              <w:widowControl w:val="0"/>
              <w:jc w:val="center"/>
              <w:rPr>
                <w:rFonts w:eastAsia="Calibri" w:cs="Times New Roman"/>
                <w:lang w:val="lt-LT"/>
              </w:rPr>
            </w:pPr>
            <w:r w:rsidRPr="004215AD">
              <w:rPr>
                <w:rFonts w:cs="Times New Roman"/>
                <w:i/>
                <w:iCs/>
                <w:color w:val="FF0000"/>
                <w:lang w:val="lt-LT"/>
              </w:rPr>
              <w:t>(Pildo tiekėjas )</w:t>
            </w:r>
          </w:p>
        </w:tc>
      </w:tr>
      <w:tr w:rsidR="004721F8" w:rsidRPr="004215AD" w14:paraId="2CF378E5" w14:textId="77777777" w:rsidTr="00BA456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CB9A3F" w14:textId="7B5C279A" w:rsidR="004721F8" w:rsidRPr="004215AD" w:rsidRDefault="004721F8" w:rsidP="00941FD3">
            <w:pPr>
              <w:pStyle w:val="LO-normal"/>
              <w:widowControl w:val="0"/>
              <w:jc w:val="center"/>
              <w:rPr>
                <w:rFonts w:eastAsia="Calibri" w:cs="Times New Roman"/>
                <w:lang w:val="lt-LT"/>
              </w:rPr>
            </w:pPr>
            <w:r w:rsidRPr="004215AD">
              <w:rPr>
                <w:rFonts w:eastAsia="Calibri" w:cs="Times New Roman"/>
                <w:lang w:val="lt-LT"/>
              </w:rPr>
              <w:t>1.2.</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26268B" w14:textId="01A1092B" w:rsidR="004721F8" w:rsidRPr="004215AD" w:rsidRDefault="006A00A4" w:rsidP="004215AD">
            <w:pPr>
              <w:pStyle w:val="LO-normal"/>
              <w:widowControl w:val="0"/>
              <w:jc w:val="both"/>
              <w:rPr>
                <w:rFonts w:eastAsia="Calibri" w:cs="Times New Roman"/>
                <w:lang w:val="lt-LT"/>
              </w:rPr>
            </w:pPr>
            <w:r w:rsidRPr="004215AD">
              <w:rPr>
                <w:rFonts w:eastAsia="Calibri" w:cs="Times New Roman"/>
                <w:lang w:val="lt-LT"/>
              </w:rPr>
              <w:t>Išėjimo galia</w:t>
            </w:r>
          </w:p>
        </w:tc>
        <w:tc>
          <w:tcPr>
            <w:tcW w:w="354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3F213215" w14:textId="7E435381" w:rsidR="004721F8" w:rsidRPr="004215AD" w:rsidRDefault="004721F8" w:rsidP="004215AD">
            <w:pPr>
              <w:pStyle w:val="LO-normal"/>
              <w:widowControl w:val="0"/>
              <w:jc w:val="both"/>
              <w:rPr>
                <w:rFonts w:eastAsia="Calibri" w:cs="Times New Roman"/>
                <w:lang w:val="lt-LT"/>
              </w:rPr>
            </w:pPr>
            <w:r w:rsidRPr="004215AD">
              <w:rPr>
                <w:rFonts w:eastAsia="Calibri" w:cs="Times New Roman"/>
                <w:lang w:val="lt-LT"/>
              </w:rPr>
              <w:t xml:space="preserve">Bent 1 </w:t>
            </w:r>
            <w:r w:rsidR="053D88E6" w:rsidRPr="004215AD">
              <w:rPr>
                <w:rFonts w:eastAsia="Calibri" w:cs="Times New Roman"/>
                <w:lang w:val="lt-LT"/>
              </w:rPr>
              <w:t>µ</w:t>
            </w:r>
            <w:r w:rsidRPr="004215AD">
              <w:rPr>
                <w:rFonts w:eastAsia="Calibri" w:cs="Times New Roman"/>
                <w:lang w:val="lt-LT"/>
              </w:rPr>
              <w:t>W galia 2</w:t>
            </w:r>
            <w:r w:rsidR="00E46A07" w:rsidRPr="004215AD">
              <w:rPr>
                <w:rFonts w:eastAsia="Calibri" w:cs="Times New Roman"/>
                <w:lang w:val="lt-LT"/>
              </w:rPr>
              <w:t>,</w:t>
            </w:r>
            <w:r w:rsidRPr="004215AD">
              <w:rPr>
                <w:rFonts w:eastAsia="Calibri" w:cs="Times New Roman"/>
                <w:lang w:val="lt-LT"/>
              </w:rPr>
              <w:t xml:space="preserve">5 – </w:t>
            </w:r>
            <w:r w:rsidR="00520780" w:rsidRPr="004215AD">
              <w:rPr>
                <w:rFonts w:eastAsia="Calibri" w:cs="Times New Roman"/>
                <w:lang w:val="lt-LT"/>
              </w:rPr>
              <w:t>4</w:t>
            </w:r>
            <w:r w:rsidR="00E46A07" w:rsidRPr="004215AD">
              <w:rPr>
                <w:rFonts w:eastAsia="Calibri" w:cs="Times New Roman"/>
                <w:lang w:val="lt-LT"/>
              </w:rPr>
              <w:t>,</w:t>
            </w:r>
            <w:r w:rsidR="00520780" w:rsidRPr="004215AD">
              <w:rPr>
                <w:rFonts w:eastAsia="Calibri" w:cs="Times New Roman"/>
                <w:lang w:val="lt-LT"/>
              </w:rPr>
              <w:t>7</w:t>
            </w:r>
            <w:r w:rsidRPr="004215AD">
              <w:rPr>
                <w:rFonts w:eastAsia="Calibri" w:cs="Times New Roman"/>
                <w:lang w:val="lt-LT"/>
              </w:rPr>
              <w:t xml:space="preserve"> </w:t>
            </w:r>
            <w:proofErr w:type="spellStart"/>
            <w:r w:rsidRPr="004215AD">
              <w:rPr>
                <w:rFonts w:eastAsia="Calibri" w:cs="Times New Roman"/>
                <w:lang w:val="lt-LT"/>
              </w:rPr>
              <w:t>THz</w:t>
            </w:r>
            <w:proofErr w:type="spellEnd"/>
            <w:r w:rsidRPr="004215AD">
              <w:rPr>
                <w:rFonts w:eastAsia="Calibri" w:cs="Times New Roman"/>
                <w:lang w:val="lt-LT"/>
              </w:rPr>
              <w:t xml:space="preserve"> dažnių ruože nuolatinės veikos </w:t>
            </w:r>
            <w:r w:rsidR="00433150" w:rsidRPr="004215AD">
              <w:rPr>
                <w:rFonts w:eastAsia="Calibri" w:cs="Times New Roman"/>
                <w:lang w:val="lt-LT"/>
              </w:rPr>
              <w:t>(</w:t>
            </w:r>
            <w:r w:rsidR="00433150" w:rsidRPr="004215AD">
              <w:rPr>
                <w:rFonts w:eastAsia="Calibri" w:cs="Times New Roman"/>
                <w:i/>
                <w:iCs/>
                <w:lang w:val="lt-LT"/>
              </w:rPr>
              <w:t>angl</w:t>
            </w:r>
            <w:r w:rsidR="00433150" w:rsidRPr="004215AD">
              <w:rPr>
                <w:rFonts w:eastAsia="Calibri" w:cs="Times New Roman"/>
                <w:lang w:val="lt-LT"/>
              </w:rPr>
              <w:t xml:space="preserve">. </w:t>
            </w:r>
            <w:proofErr w:type="spellStart"/>
            <w:r w:rsidR="00433150" w:rsidRPr="004215AD">
              <w:rPr>
                <w:rFonts w:eastAsia="Calibri" w:cs="Times New Roman"/>
                <w:lang w:val="lt-LT"/>
              </w:rPr>
              <w:t>continuous</w:t>
            </w:r>
            <w:proofErr w:type="spellEnd"/>
            <w:r w:rsidR="00433150" w:rsidRPr="004215AD">
              <w:rPr>
                <w:rFonts w:eastAsia="Calibri" w:cs="Times New Roman"/>
                <w:lang w:val="lt-LT"/>
              </w:rPr>
              <w:t xml:space="preserve"> </w:t>
            </w:r>
            <w:proofErr w:type="spellStart"/>
            <w:r w:rsidR="00433150" w:rsidRPr="004215AD">
              <w:rPr>
                <w:rFonts w:eastAsia="Calibri" w:cs="Times New Roman"/>
                <w:lang w:val="lt-LT"/>
              </w:rPr>
              <w:t>wave</w:t>
            </w:r>
            <w:proofErr w:type="spellEnd"/>
            <w:r w:rsidR="00433150" w:rsidRPr="004215AD">
              <w:rPr>
                <w:rFonts w:eastAsia="Calibri" w:cs="Times New Roman"/>
                <w:lang w:val="lt-LT"/>
              </w:rPr>
              <w:t xml:space="preserve">) </w:t>
            </w:r>
            <w:r w:rsidRPr="004215AD">
              <w:rPr>
                <w:rFonts w:eastAsia="Calibri" w:cs="Times New Roman"/>
                <w:lang w:val="lt-LT"/>
              </w:rPr>
              <w:t>režime</w:t>
            </w:r>
          </w:p>
        </w:tc>
        <w:tc>
          <w:tcPr>
            <w:tcW w:w="3543" w:type="dxa"/>
            <w:tcBorders>
              <w:top w:val="single" w:sz="4" w:space="0" w:color="auto"/>
              <w:left w:val="single" w:sz="4" w:space="0" w:color="auto"/>
              <w:bottom w:val="single" w:sz="4" w:space="0" w:color="auto"/>
              <w:right w:val="single" w:sz="4" w:space="0" w:color="auto"/>
            </w:tcBorders>
            <w:vAlign w:val="center"/>
          </w:tcPr>
          <w:p w14:paraId="4A169AB6" w14:textId="77777777" w:rsidR="00AD526C" w:rsidRPr="004215AD" w:rsidRDefault="00AD526C" w:rsidP="00AD526C">
            <w:pPr>
              <w:pStyle w:val="NoSpacing"/>
              <w:jc w:val="center"/>
              <w:rPr>
                <w:i/>
                <w:iCs/>
                <w:sz w:val="20"/>
                <w:szCs w:val="20"/>
              </w:rPr>
            </w:pPr>
            <w:r w:rsidRPr="004215AD">
              <w:rPr>
                <w:i/>
                <w:iCs/>
                <w:sz w:val="20"/>
                <w:szCs w:val="20"/>
              </w:rPr>
              <w:t>Įrašoma</w:t>
            </w:r>
          </w:p>
          <w:p w14:paraId="603A20DE" w14:textId="77777777" w:rsidR="00AD526C" w:rsidRPr="004215AD" w:rsidRDefault="00AD526C" w:rsidP="00AD526C">
            <w:pPr>
              <w:pStyle w:val="NoSpacing"/>
              <w:jc w:val="center"/>
              <w:rPr>
                <w:i/>
                <w:iCs/>
                <w:sz w:val="20"/>
                <w:szCs w:val="20"/>
              </w:rPr>
            </w:pPr>
            <w:r w:rsidRPr="004215AD">
              <w:rPr>
                <w:i/>
                <w:iCs/>
                <w:sz w:val="20"/>
                <w:szCs w:val="20"/>
              </w:rPr>
              <w:t>Taip/Ne</w:t>
            </w:r>
          </w:p>
          <w:p w14:paraId="778B1469" w14:textId="310BBBF1" w:rsidR="004721F8" w:rsidRPr="004215AD" w:rsidRDefault="00AD526C" w:rsidP="00AD526C">
            <w:pPr>
              <w:pStyle w:val="LO-normal"/>
              <w:widowControl w:val="0"/>
              <w:jc w:val="center"/>
              <w:rPr>
                <w:rFonts w:eastAsia="Calibri" w:cs="Times New Roman"/>
                <w:lang w:val="lt-LT"/>
              </w:rPr>
            </w:pPr>
            <w:r w:rsidRPr="004215AD">
              <w:rPr>
                <w:rFonts w:cs="Times New Roman"/>
                <w:i/>
                <w:iCs/>
                <w:color w:val="EE0000"/>
                <w:lang w:val="lt-LT"/>
              </w:rPr>
              <w:t>(Pildo tiekėjas)</w:t>
            </w:r>
          </w:p>
        </w:tc>
        <w:tc>
          <w:tcPr>
            <w:tcW w:w="3969" w:type="dxa"/>
            <w:tcBorders>
              <w:top w:val="single" w:sz="4" w:space="0" w:color="auto"/>
              <w:left w:val="single" w:sz="4" w:space="0" w:color="auto"/>
              <w:bottom w:val="single" w:sz="4" w:space="0" w:color="000000" w:themeColor="text1"/>
              <w:right w:val="single" w:sz="4" w:space="0" w:color="000000" w:themeColor="text1"/>
            </w:tcBorders>
            <w:vAlign w:val="center"/>
          </w:tcPr>
          <w:p w14:paraId="3A04B962" w14:textId="77777777" w:rsidR="004721F8" w:rsidRPr="004215AD" w:rsidRDefault="004721F8" w:rsidP="00941FD3">
            <w:pPr>
              <w:pStyle w:val="NoSpacing"/>
              <w:jc w:val="center"/>
              <w:rPr>
                <w:i/>
                <w:iCs/>
                <w:sz w:val="20"/>
                <w:szCs w:val="20"/>
                <w:lang w:eastAsia="en-GB"/>
              </w:rPr>
            </w:pPr>
            <w:r w:rsidRPr="004215AD">
              <w:rPr>
                <w:i/>
                <w:iCs/>
                <w:sz w:val="20"/>
                <w:szCs w:val="20"/>
                <w:lang w:eastAsia="en-GB"/>
              </w:rPr>
              <w:t>Pasiūlymo dokumentas, kuriame matosi techninį reikalavimą pagrindžianti informacija</w:t>
            </w:r>
          </w:p>
          <w:p w14:paraId="2D9AF69C" w14:textId="6248AB8F" w:rsidR="004721F8" w:rsidRPr="004215AD" w:rsidRDefault="004721F8" w:rsidP="00941FD3">
            <w:pPr>
              <w:pStyle w:val="LO-normal"/>
              <w:widowControl w:val="0"/>
              <w:jc w:val="center"/>
              <w:rPr>
                <w:rFonts w:eastAsia="Calibri" w:cs="Times New Roman"/>
                <w:lang w:val="lt-LT"/>
              </w:rPr>
            </w:pPr>
            <w:r w:rsidRPr="004215AD">
              <w:rPr>
                <w:rFonts w:cs="Times New Roman"/>
                <w:i/>
                <w:iCs/>
                <w:color w:val="FF0000"/>
                <w:lang w:val="lt-LT"/>
              </w:rPr>
              <w:t>(Pildo tiekėjas )</w:t>
            </w:r>
          </w:p>
        </w:tc>
      </w:tr>
      <w:tr w:rsidR="004721F8" w:rsidRPr="004215AD" w14:paraId="7CDEE66E" w14:textId="77777777" w:rsidTr="00BA456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E99A93" w14:textId="7913E34A" w:rsidR="004721F8" w:rsidRPr="004215AD" w:rsidRDefault="004721F8" w:rsidP="00941FD3">
            <w:pPr>
              <w:pStyle w:val="LO-normal"/>
              <w:widowControl w:val="0"/>
              <w:jc w:val="center"/>
              <w:rPr>
                <w:rFonts w:eastAsia="Calibri" w:cs="Times New Roman"/>
                <w:lang w:val="lt-LT"/>
              </w:rPr>
            </w:pPr>
            <w:r w:rsidRPr="004215AD">
              <w:rPr>
                <w:rFonts w:eastAsia="Calibri" w:cs="Times New Roman"/>
                <w:lang w:val="lt-LT"/>
              </w:rPr>
              <w:t>1.</w:t>
            </w:r>
            <w:r w:rsidR="00D15A94" w:rsidRPr="004215AD">
              <w:rPr>
                <w:rFonts w:eastAsia="Calibri" w:cs="Times New Roman"/>
                <w:lang w:val="lt-LT"/>
              </w:rPr>
              <w:t>3</w:t>
            </w:r>
            <w:r w:rsidRPr="004215AD">
              <w:rPr>
                <w:rFonts w:eastAsia="Calibri" w:cs="Times New Roman"/>
                <w:lang w:val="lt-LT"/>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85CDBA" w14:textId="2B202F0F" w:rsidR="004721F8" w:rsidRPr="004215AD" w:rsidRDefault="006A00A4" w:rsidP="004215AD">
            <w:pPr>
              <w:pStyle w:val="LO-normal"/>
              <w:widowControl w:val="0"/>
              <w:jc w:val="both"/>
              <w:rPr>
                <w:rFonts w:eastAsia="Calibri" w:cs="Times New Roman"/>
                <w:lang w:val="lt-LT"/>
              </w:rPr>
            </w:pPr>
            <w:r w:rsidRPr="004215AD">
              <w:rPr>
                <w:rFonts w:eastAsia="Calibri" w:cs="Times New Roman"/>
                <w:lang w:val="lt-LT"/>
              </w:rPr>
              <w:t xml:space="preserve">Išspinduliuoto dažnio tikslumas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697888" w14:textId="5A89F717" w:rsidR="004721F8" w:rsidRPr="004215AD" w:rsidRDefault="006A00A4" w:rsidP="004215AD">
            <w:pPr>
              <w:pStyle w:val="LO-normal"/>
              <w:widowControl w:val="0"/>
              <w:jc w:val="both"/>
              <w:rPr>
                <w:rFonts w:eastAsia="Calibri" w:cs="Times New Roman"/>
                <w:lang w:val="lt-LT"/>
              </w:rPr>
            </w:pPr>
            <w:r w:rsidRPr="004215AD">
              <w:rPr>
                <w:rFonts w:eastAsia="Calibri" w:cs="Times New Roman"/>
                <w:lang w:val="lt-LT"/>
              </w:rPr>
              <w:t>Ne blogesnis nei</w:t>
            </w:r>
            <w:r w:rsidR="004721F8" w:rsidRPr="004215AD">
              <w:rPr>
                <w:rFonts w:eastAsia="Calibri" w:cs="Times New Roman"/>
                <w:lang w:val="lt-LT"/>
              </w:rPr>
              <w:t xml:space="preserve"> 50 MHz</w:t>
            </w:r>
          </w:p>
        </w:tc>
        <w:tc>
          <w:tcPr>
            <w:tcW w:w="3543" w:type="dxa"/>
            <w:tcBorders>
              <w:top w:val="single" w:sz="4" w:space="0" w:color="auto"/>
              <w:left w:val="single" w:sz="4" w:space="0" w:color="auto"/>
              <w:bottom w:val="single" w:sz="4" w:space="0" w:color="auto"/>
              <w:right w:val="single" w:sz="4" w:space="0" w:color="auto"/>
            </w:tcBorders>
            <w:vAlign w:val="center"/>
          </w:tcPr>
          <w:p w14:paraId="6AFD93CD" w14:textId="77777777" w:rsidR="004721F8" w:rsidRPr="004215AD" w:rsidRDefault="004721F8" w:rsidP="00941FD3">
            <w:pPr>
              <w:pStyle w:val="NoSpacing"/>
              <w:jc w:val="center"/>
              <w:rPr>
                <w:i/>
                <w:iCs/>
                <w:sz w:val="20"/>
                <w:szCs w:val="20"/>
              </w:rPr>
            </w:pPr>
            <w:r w:rsidRPr="004215AD">
              <w:rPr>
                <w:i/>
                <w:iCs/>
                <w:sz w:val="20"/>
                <w:szCs w:val="20"/>
              </w:rPr>
              <w:t>Nurodoma siūlomos prekės parametras</w:t>
            </w:r>
          </w:p>
          <w:p w14:paraId="0141EE99" w14:textId="1D1C1915" w:rsidR="004721F8" w:rsidRPr="004215AD" w:rsidRDefault="004721F8" w:rsidP="00941FD3">
            <w:pPr>
              <w:pStyle w:val="LO-normal"/>
              <w:widowControl w:val="0"/>
              <w:jc w:val="center"/>
              <w:rPr>
                <w:rFonts w:eastAsia="Calibri" w:cs="Times New Roman"/>
                <w:lang w:val="lt-LT"/>
              </w:rPr>
            </w:pPr>
            <w:r w:rsidRPr="004215AD">
              <w:rPr>
                <w:rFonts w:cs="Times New Roman"/>
                <w:i/>
                <w:iCs/>
                <w:color w:val="FF0000"/>
                <w:lang w:val="lt-LT"/>
              </w:rPr>
              <w:t>(Pildo tiekėjas)</w:t>
            </w:r>
          </w:p>
        </w:tc>
        <w:tc>
          <w:tcPr>
            <w:tcW w:w="3969" w:type="dxa"/>
            <w:tcBorders>
              <w:top w:val="single" w:sz="4" w:space="0" w:color="auto"/>
              <w:left w:val="single" w:sz="4" w:space="0" w:color="auto"/>
              <w:bottom w:val="single" w:sz="4" w:space="0" w:color="000000" w:themeColor="text1"/>
              <w:right w:val="single" w:sz="4" w:space="0" w:color="000000" w:themeColor="text1"/>
            </w:tcBorders>
            <w:vAlign w:val="center"/>
          </w:tcPr>
          <w:p w14:paraId="59FB0CF9" w14:textId="77777777" w:rsidR="004721F8" w:rsidRPr="004215AD" w:rsidRDefault="004721F8" w:rsidP="00941FD3">
            <w:pPr>
              <w:pStyle w:val="NoSpacing"/>
              <w:jc w:val="center"/>
              <w:rPr>
                <w:i/>
                <w:iCs/>
                <w:sz w:val="20"/>
                <w:szCs w:val="20"/>
                <w:lang w:eastAsia="en-GB"/>
              </w:rPr>
            </w:pPr>
            <w:r w:rsidRPr="004215AD">
              <w:rPr>
                <w:i/>
                <w:iCs/>
                <w:sz w:val="20"/>
                <w:szCs w:val="20"/>
                <w:lang w:eastAsia="en-GB"/>
              </w:rPr>
              <w:t>Pasiūlymo dokumentas, kuriame matosi techninį reikalavimą pagrindžianti informacija</w:t>
            </w:r>
          </w:p>
          <w:p w14:paraId="596B1A5A" w14:textId="0F2D9E34" w:rsidR="004721F8" w:rsidRPr="004215AD" w:rsidRDefault="004721F8" w:rsidP="00941FD3">
            <w:pPr>
              <w:pStyle w:val="LO-normal"/>
              <w:widowControl w:val="0"/>
              <w:jc w:val="center"/>
              <w:rPr>
                <w:rFonts w:eastAsia="Calibri" w:cs="Times New Roman"/>
                <w:lang w:val="lt-LT"/>
              </w:rPr>
            </w:pPr>
            <w:r w:rsidRPr="004215AD">
              <w:rPr>
                <w:rFonts w:cs="Times New Roman"/>
                <w:i/>
                <w:iCs/>
                <w:color w:val="FF0000"/>
                <w:lang w:val="lt-LT"/>
              </w:rPr>
              <w:t>(Pildo tiekėjas )</w:t>
            </w:r>
          </w:p>
        </w:tc>
      </w:tr>
      <w:tr w:rsidR="009B671B" w:rsidRPr="004215AD" w14:paraId="63E843F0" w14:textId="77777777" w:rsidTr="00BA456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DC0D35" w14:textId="04ECF516" w:rsidR="009B671B" w:rsidRPr="004215AD" w:rsidRDefault="009B671B" w:rsidP="009B671B">
            <w:pPr>
              <w:pStyle w:val="LO-normal"/>
              <w:widowControl w:val="0"/>
              <w:jc w:val="center"/>
              <w:rPr>
                <w:rFonts w:eastAsia="Calibri" w:cs="Times New Roman"/>
                <w:lang w:val="lt-LT"/>
              </w:rPr>
            </w:pPr>
            <w:r w:rsidRPr="004215AD">
              <w:rPr>
                <w:rFonts w:eastAsia="Calibri" w:cs="Times New Roman"/>
                <w:lang w:val="lt-LT"/>
              </w:rPr>
              <w:t>1.4.</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F36DFC" w14:textId="73D61C0E" w:rsidR="009B671B" w:rsidRPr="004215AD" w:rsidRDefault="009B671B" w:rsidP="004215AD">
            <w:pPr>
              <w:pStyle w:val="LO-normal"/>
              <w:widowControl w:val="0"/>
              <w:jc w:val="both"/>
              <w:rPr>
                <w:rFonts w:eastAsia="Calibri" w:cs="Times New Roman"/>
                <w:lang w:val="lt-LT"/>
              </w:rPr>
            </w:pPr>
            <w:r w:rsidRPr="004215AD">
              <w:rPr>
                <w:rFonts w:eastAsia="Calibri" w:cs="Times New Roman"/>
                <w:lang w:val="lt-LT"/>
              </w:rPr>
              <w:t>Spindulio fokusavimo kokybė</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CF3689" w14:textId="5D0842A0" w:rsidR="009B671B" w:rsidRPr="004215AD" w:rsidRDefault="009B671B" w:rsidP="004215AD">
            <w:pPr>
              <w:pStyle w:val="LO-normal"/>
              <w:widowControl w:val="0"/>
              <w:jc w:val="both"/>
              <w:rPr>
                <w:rFonts w:eastAsia="Calibri" w:cs="Times New Roman"/>
                <w:lang w:val="lt-LT"/>
              </w:rPr>
            </w:pPr>
            <w:r w:rsidRPr="004215AD">
              <w:rPr>
                <w:rFonts w:eastAsia="Calibri" w:cs="Times New Roman"/>
                <w:lang w:val="lt-LT"/>
              </w:rPr>
              <w:t xml:space="preserve">Spindulio </w:t>
            </w:r>
            <w:proofErr w:type="spellStart"/>
            <w:r w:rsidRPr="004215AD">
              <w:rPr>
                <w:rFonts w:eastAsia="Calibri" w:cs="Times New Roman"/>
                <w:lang w:val="lt-LT"/>
              </w:rPr>
              <w:t>pusplotis</w:t>
            </w:r>
            <w:proofErr w:type="spellEnd"/>
            <w:r w:rsidRPr="004215AD">
              <w:rPr>
                <w:rFonts w:eastAsia="Calibri" w:cs="Times New Roman"/>
                <w:lang w:val="lt-LT"/>
              </w:rPr>
              <w:t xml:space="preserve"> (</w:t>
            </w:r>
            <w:r w:rsidRPr="004215AD">
              <w:rPr>
                <w:rFonts w:eastAsia="Calibri" w:cs="Times New Roman"/>
                <w:i/>
                <w:iCs/>
                <w:lang w:val="lt-LT"/>
              </w:rPr>
              <w:t>angl.</w:t>
            </w:r>
            <w:r w:rsidRPr="004215AD">
              <w:rPr>
                <w:rFonts w:eastAsia="Calibri" w:cs="Times New Roman"/>
                <w:lang w:val="lt-LT"/>
              </w:rPr>
              <w:t xml:space="preserve"> FWHM) ne didesnis nei </w:t>
            </w:r>
            <w:r w:rsidR="007D544E" w:rsidRPr="004215AD">
              <w:rPr>
                <w:rFonts w:eastAsia="Calibri" w:cs="Times New Roman"/>
                <w:lang w:val="lt-LT"/>
              </w:rPr>
              <w:t>2</w:t>
            </w:r>
            <w:r w:rsidRPr="004215AD">
              <w:rPr>
                <w:rFonts w:eastAsia="Calibri" w:cs="Times New Roman"/>
                <w:lang w:val="lt-LT"/>
              </w:rPr>
              <w:t>00 µm abiem kryptimis</w:t>
            </w:r>
            <w:r w:rsidR="007D544E" w:rsidRPr="004215AD">
              <w:rPr>
                <w:rFonts w:eastAsia="Calibri" w:cs="Times New Roman"/>
                <w:lang w:val="lt-LT"/>
              </w:rPr>
              <w:t xml:space="preserve"> ties 5 </w:t>
            </w:r>
            <w:proofErr w:type="spellStart"/>
            <w:r w:rsidR="007D544E" w:rsidRPr="004215AD">
              <w:rPr>
                <w:rFonts w:eastAsia="Calibri" w:cs="Times New Roman"/>
                <w:lang w:val="lt-LT"/>
              </w:rPr>
              <w:t>THz</w:t>
            </w:r>
            <w:proofErr w:type="spellEnd"/>
          </w:p>
        </w:tc>
        <w:tc>
          <w:tcPr>
            <w:tcW w:w="3543" w:type="dxa"/>
            <w:tcBorders>
              <w:top w:val="single" w:sz="4" w:space="0" w:color="auto"/>
              <w:left w:val="single" w:sz="4" w:space="0" w:color="auto"/>
              <w:bottom w:val="single" w:sz="4" w:space="0" w:color="auto"/>
              <w:right w:val="single" w:sz="4" w:space="0" w:color="auto"/>
            </w:tcBorders>
            <w:vAlign w:val="center"/>
          </w:tcPr>
          <w:p w14:paraId="7DF9CA84" w14:textId="77777777" w:rsidR="009B671B" w:rsidRPr="004215AD" w:rsidRDefault="009B671B" w:rsidP="009B671B">
            <w:pPr>
              <w:pStyle w:val="NoSpacing"/>
              <w:jc w:val="center"/>
              <w:rPr>
                <w:i/>
                <w:iCs/>
                <w:sz w:val="20"/>
                <w:szCs w:val="20"/>
              </w:rPr>
            </w:pPr>
            <w:r w:rsidRPr="004215AD">
              <w:rPr>
                <w:i/>
                <w:iCs/>
                <w:sz w:val="20"/>
                <w:szCs w:val="20"/>
              </w:rPr>
              <w:t>Nurodoma siūlomos prekės parametras</w:t>
            </w:r>
          </w:p>
          <w:p w14:paraId="096C0562" w14:textId="72DB21E9" w:rsidR="009B671B" w:rsidRPr="004215AD" w:rsidRDefault="009B671B" w:rsidP="009B671B">
            <w:pPr>
              <w:pStyle w:val="NoSpacing"/>
              <w:jc w:val="center"/>
              <w:rPr>
                <w:i/>
                <w:iCs/>
                <w:sz w:val="20"/>
                <w:szCs w:val="20"/>
              </w:rPr>
            </w:pPr>
            <w:r w:rsidRPr="004215AD">
              <w:rPr>
                <w:i/>
                <w:iCs/>
                <w:color w:val="FF0000"/>
                <w:sz w:val="20"/>
                <w:szCs w:val="18"/>
              </w:rPr>
              <w:t>(Pildo tiekėjas)</w:t>
            </w:r>
          </w:p>
        </w:tc>
        <w:tc>
          <w:tcPr>
            <w:tcW w:w="3969" w:type="dxa"/>
            <w:tcBorders>
              <w:top w:val="single" w:sz="4" w:space="0" w:color="auto"/>
              <w:left w:val="single" w:sz="4" w:space="0" w:color="auto"/>
              <w:bottom w:val="single" w:sz="4" w:space="0" w:color="000000" w:themeColor="text1"/>
              <w:right w:val="single" w:sz="4" w:space="0" w:color="000000" w:themeColor="text1"/>
            </w:tcBorders>
            <w:vAlign w:val="center"/>
          </w:tcPr>
          <w:p w14:paraId="5BB0E081" w14:textId="77777777" w:rsidR="009B671B" w:rsidRPr="004215AD" w:rsidRDefault="009B671B" w:rsidP="009B671B">
            <w:pPr>
              <w:pStyle w:val="NoSpacing"/>
              <w:jc w:val="center"/>
              <w:rPr>
                <w:i/>
                <w:iCs/>
                <w:sz w:val="20"/>
                <w:szCs w:val="20"/>
                <w:lang w:eastAsia="en-GB"/>
              </w:rPr>
            </w:pPr>
            <w:r w:rsidRPr="004215AD">
              <w:rPr>
                <w:i/>
                <w:iCs/>
                <w:sz w:val="20"/>
                <w:szCs w:val="20"/>
                <w:lang w:eastAsia="en-GB"/>
              </w:rPr>
              <w:t>Pasiūlymo dokumentas, kuriame matosi techninį reikalavimą pagrindžianti informacija</w:t>
            </w:r>
          </w:p>
          <w:p w14:paraId="10172B64" w14:textId="2BA18E41" w:rsidR="009B671B" w:rsidRPr="004215AD" w:rsidRDefault="009B671B" w:rsidP="009B671B">
            <w:pPr>
              <w:pStyle w:val="NoSpacing"/>
              <w:jc w:val="center"/>
              <w:rPr>
                <w:i/>
                <w:iCs/>
                <w:sz w:val="20"/>
                <w:szCs w:val="20"/>
                <w:lang w:eastAsia="en-GB"/>
              </w:rPr>
            </w:pPr>
            <w:r w:rsidRPr="004215AD">
              <w:rPr>
                <w:i/>
                <w:iCs/>
                <w:color w:val="FF0000"/>
                <w:sz w:val="20"/>
                <w:szCs w:val="18"/>
              </w:rPr>
              <w:t>(Pildo tiekėjas )</w:t>
            </w:r>
          </w:p>
        </w:tc>
      </w:tr>
      <w:tr w:rsidR="009B671B" w:rsidRPr="004215AD" w14:paraId="7F781EB6" w14:textId="77777777" w:rsidTr="00BA456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E49FDD" w14:textId="25388879" w:rsidR="009B671B" w:rsidRPr="004215AD" w:rsidRDefault="009B671B" w:rsidP="009B671B">
            <w:pPr>
              <w:pStyle w:val="LO-normal"/>
              <w:widowControl w:val="0"/>
              <w:jc w:val="center"/>
              <w:rPr>
                <w:rFonts w:eastAsia="Calibri" w:cs="Times New Roman"/>
                <w:lang w:val="lt-LT"/>
              </w:rPr>
            </w:pPr>
            <w:r w:rsidRPr="004215AD">
              <w:rPr>
                <w:rFonts w:eastAsia="Calibri" w:cs="Times New Roman"/>
                <w:lang w:val="lt-LT"/>
              </w:rPr>
              <w:t>1.5.</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65B3F1" w14:textId="06F92BF8" w:rsidR="009B671B" w:rsidRPr="004215AD" w:rsidRDefault="009B671B" w:rsidP="004215AD">
            <w:pPr>
              <w:pStyle w:val="LO-normal"/>
              <w:widowControl w:val="0"/>
              <w:jc w:val="both"/>
              <w:rPr>
                <w:rFonts w:eastAsia="Calibri" w:cs="Times New Roman"/>
                <w:lang w:val="lt-LT"/>
              </w:rPr>
            </w:pPr>
            <w:r w:rsidRPr="004215AD">
              <w:rPr>
                <w:rFonts w:eastAsia="Calibri" w:cs="Times New Roman"/>
                <w:lang w:val="lt-LT"/>
              </w:rPr>
              <w:t>Optiniai elementai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4B67EA" w14:textId="672E09E7" w:rsidR="007D544E" w:rsidRPr="004215AD" w:rsidRDefault="009B671B" w:rsidP="004215AD">
            <w:pPr>
              <w:pStyle w:val="LO-normal"/>
              <w:widowControl w:val="0"/>
              <w:jc w:val="both"/>
              <w:rPr>
                <w:rFonts w:eastAsia="Calibri" w:cs="Times New Roman"/>
                <w:lang w:val="lt-LT"/>
              </w:rPr>
            </w:pPr>
            <w:r w:rsidRPr="004215AD">
              <w:rPr>
                <w:rFonts w:eastAsia="Calibri" w:cs="Times New Roman"/>
                <w:lang w:val="lt-LT"/>
              </w:rPr>
              <w:t xml:space="preserve">Pateikiami visi pagal šaltinio dizainą </w:t>
            </w:r>
            <w:r w:rsidRPr="004215AD">
              <w:rPr>
                <w:rFonts w:eastAsia="Calibri" w:cs="Times New Roman"/>
                <w:lang w:val="lt-LT"/>
              </w:rPr>
              <w:lastRenderedPageBreak/>
              <w:t xml:space="preserve">reikalingi optiniai elementai: </w:t>
            </w:r>
            <w:proofErr w:type="spellStart"/>
            <w:r w:rsidRPr="004215AD">
              <w:rPr>
                <w:rFonts w:eastAsia="Calibri" w:cs="Times New Roman"/>
                <w:lang w:val="lt-LT"/>
              </w:rPr>
              <w:t>terahercų</w:t>
            </w:r>
            <w:proofErr w:type="spellEnd"/>
            <w:r w:rsidRPr="004215AD">
              <w:rPr>
                <w:rFonts w:eastAsia="Calibri" w:cs="Times New Roman"/>
                <w:lang w:val="lt-LT"/>
              </w:rPr>
              <w:t xml:space="preserve"> bangų generavimui ir </w:t>
            </w:r>
            <w:proofErr w:type="spellStart"/>
            <w:r w:rsidRPr="004215AD">
              <w:rPr>
                <w:rFonts w:eastAsia="Calibri" w:cs="Times New Roman"/>
                <w:lang w:val="lt-LT"/>
              </w:rPr>
              <w:t>kolimavimui</w:t>
            </w:r>
            <w:proofErr w:type="spellEnd"/>
            <w:r w:rsidRPr="004215AD">
              <w:rPr>
                <w:rFonts w:eastAsia="Calibri" w:cs="Times New Roman"/>
                <w:lang w:val="lt-LT"/>
              </w:rPr>
              <w:t xml:space="preserve"> bei galios ribojimui iki 1 µW</w:t>
            </w:r>
            <w:r w:rsidR="007D544E" w:rsidRPr="004215AD">
              <w:rPr>
                <w:rFonts w:eastAsia="Calibri" w:cs="Times New Roman"/>
                <w:lang w:val="lt-LT"/>
              </w:rPr>
              <w:t xml:space="preserve">, o taip pat spindulio išėjimo anga pritaikyta </w:t>
            </w:r>
            <w:proofErr w:type="spellStart"/>
            <w:r w:rsidR="007D544E" w:rsidRPr="004215AD">
              <w:rPr>
                <w:rFonts w:eastAsia="Calibri" w:cs="Times New Roman"/>
                <w:lang w:val="lt-LT"/>
              </w:rPr>
              <w:t>Thorlabs</w:t>
            </w:r>
            <w:proofErr w:type="spellEnd"/>
            <w:r w:rsidR="007D544E" w:rsidRPr="004215AD">
              <w:rPr>
                <w:rFonts w:eastAsia="Calibri" w:cs="Times New Roman"/>
                <w:lang w:val="lt-LT"/>
              </w:rPr>
              <w:t xml:space="preserve"> </w:t>
            </w:r>
            <w:proofErr w:type="spellStart"/>
            <w:r w:rsidR="007D544E" w:rsidRPr="004215AD">
              <w:rPr>
                <w:rFonts w:eastAsia="Calibri" w:cs="Times New Roman"/>
                <w:lang w:val="lt-LT"/>
              </w:rPr>
              <w:t>cage</w:t>
            </w:r>
            <w:proofErr w:type="spellEnd"/>
            <w:r w:rsidR="007D544E" w:rsidRPr="004215AD">
              <w:rPr>
                <w:rFonts w:eastAsia="Calibri" w:cs="Times New Roman"/>
                <w:lang w:val="lt-LT"/>
              </w:rPr>
              <w:t xml:space="preserve"> sistemai (4 </w:t>
            </w:r>
            <w:r w:rsidR="00F64334" w:rsidRPr="004215AD">
              <w:rPr>
                <w:rFonts w:eastAsia="Calibri" w:cs="Times New Roman"/>
                <w:lang w:val="lt-LT"/>
              </w:rPr>
              <w:t xml:space="preserve">vnt. </w:t>
            </w:r>
            <w:r w:rsidR="007D544E" w:rsidRPr="004215AD">
              <w:rPr>
                <w:rFonts w:eastAsia="Calibri" w:cs="Times New Roman"/>
                <w:i/>
                <w:iCs/>
                <w:lang w:val="lt-LT"/>
              </w:rPr>
              <w:t>4-40 STUD</w:t>
            </w:r>
            <w:r w:rsidR="00F64334" w:rsidRPr="004215AD">
              <w:rPr>
                <w:rFonts w:eastAsia="Calibri" w:cs="Times New Roman"/>
                <w:lang w:val="lt-LT"/>
              </w:rPr>
              <w:t xml:space="preserve"> standarto sriegiai</w:t>
            </w:r>
            <w:r w:rsidR="007D544E" w:rsidRPr="004215AD">
              <w:rPr>
                <w:rFonts w:eastAsia="Calibri" w:cs="Times New Roman"/>
                <w:lang w:val="lt-LT"/>
              </w:rPr>
              <w:t xml:space="preserve"> 60 mm atstumu)</w:t>
            </w:r>
          </w:p>
        </w:tc>
        <w:tc>
          <w:tcPr>
            <w:tcW w:w="3543" w:type="dxa"/>
            <w:tcBorders>
              <w:top w:val="single" w:sz="4" w:space="0" w:color="auto"/>
              <w:left w:val="single" w:sz="4" w:space="0" w:color="auto"/>
              <w:bottom w:val="single" w:sz="4" w:space="0" w:color="auto"/>
              <w:right w:val="single" w:sz="4" w:space="0" w:color="auto"/>
            </w:tcBorders>
            <w:vAlign w:val="center"/>
          </w:tcPr>
          <w:p w14:paraId="483B16F5" w14:textId="77777777" w:rsidR="00AD526C" w:rsidRPr="004215AD" w:rsidRDefault="00AD526C" w:rsidP="00AD526C">
            <w:pPr>
              <w:pStyle w:val="NoSpacing"/>
              <w:jc w:val="center"/>
              <w:rPr>
                <w:i/>
                <w:iCs/>
                <w:sz w:val="20"/>
                <w:szCs w:val="20"/>
              </w:rPr>
            </w:pPr>
            <w:r w:rsidRPr="004215AD">
              <w:rPr>
                <w:i/>
                <w:iCs/>
                <w:sz w:val="20"/>
                <w:szCs w:val="20"/>
              </w:rPr>
              <w:lastRenderedPageBreak/>
              <w:t>Įrašoma</w:t>
            </w:r>
          </w:p>
          <w:p w14:paraId="1DEC9CC8" w14:textId="77777777" w:rsidR="00AD526C" w:rsidRPr="004215AD" w:rsidRDefault="00AD526C" w:rsidP="00AD526C">
            <w:pPr>
              <w:pStyle w:val="NoSpacing"/>
              <w:jc w:val="center"/>
              <w:rPr>
                <w:i/>
                <w:iCs/>
                <w:sz w:val="20"/>
                <w:szCs w:val="20"/>
              </w:rPr>
            </w:pPr>
            <w:r w:rsidRPr="004215AD">
              <w:rPr>
                <w:i/>
                <w:iCs/>
                <w:sz w:val="20"/>
                <w:szCs w:val="20"/>
              </w:rPr>
              <w:lastRenderedPageBreak/>
              <w:t>Taip/Ne</w:t>
            </w:r>
          </w:p>
          <w:p w14:paraId="2EDE6968" w14:textId="19476E17" w:rsidR="009B671B" w:rsidRPr="004215AD" w:rsidRDefault="00AD526C" w:rsidP="00AD526C">
            <w:pPr>
              <w:pStyle w:val="LO-normal"/>
              <w:widowControl w:val="0"/>
              <w:jc w:val="center"/>
              <w:rPr>
                <w:rFonts w:eastAsia="Calibri" w:cs="Times New Roman"/>
                <w:lang w:val="lt-LT"/>
              </w:rPr>
            </w:pPr>
            <w:r w:rsidRPr="004215AD">
              <w:rPr>
                <w:rFonts w:cs="Times New Roman"/>
                <w:i/>
                <w:iCs/>
                <w:color w:val="EE0000"/>
                <w:lang w:val="lt-LT"/>
              </w:rPr>
              <w:t>(Pildo tiekėjas)</w:t>
            </w:r>
          </w:p>
        </w:tc>
        <w:tc>
          <w:tcPr>
            <w:tcW w:w="3969" w:type="dxa"/>
            <w:tcBorders>
              <w:top w:val="single" w:sz="4" w:space="0" w:color="auto"/>
              <w:left w:val="single" w:sz="4" w:space="0" w:color="auto"/>
              <w:bottom w:val="single" w:sz="4" w:space="0" w:color="000000" w:themeColor="text1"/>
              <w:right w:val="single" w:sz="4" w:space="0" w:color="000000" w:themeColor="text1"/>
            </w:tcBorders>
            <w:shd w:val="clear" w:color="auto" w:fill="D9D9D9" w:themeFill="background1" w:themeFillShade="D9"/>
            <w:vAlign w:val="center"/>
          </w:tcPr>
          <w:p w14:paraId="257E75C0" w14:textId="47F0D897" w:rsidR="009B671B" w:rsidRPr="004215AD" w:rsidRDefault="00AD526C" w:rsidP="009B671B">
            <w:pPr>
              <w:pStyle w:val="LO-normal"/>
              <w:widowControl w:val="0"/>
              <w:jc w:val="center"/>
              <w:rPr>
                <w:rFonts w:eastAsia="Calibri" w:cs="Times New Roman"/>
                <w:lang w:val="lt-LT"/>
              </w:rPr>
            </w:pPr>
            <w:r w:rsidRPr="004215AD">
              <w:rPr>
                <w:rFonts w:eastAsia="Calibri" w:cs="Times New Roman"/>
                <w:lang w:val="lt-LT"/>
              </w:rPr>
              <w:lastRenderedPageBreak/>
              <w:t>-</w:t>
            </w:r>
          </w:p>
        </w:tc>
      </w:tr>
      <w:tr w:rsidR="009B671B" w:rsidRPr="004215AD" w14:paraId="1BBFEF0B" w14:textId="77777777" w:rsidTr="00BA456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E95AFB" w14:textId="78578A5F" w:rsidR="009B671B" w:rsidRPr="004215AD" w:rsidRDefault="009B671B" w:rsidP="009B671B">
            <w:pPr>
              <w:pStyle w:val="LO-normal"/>
              <w:widowControl w:val="0"/>
              <w:jc w:val="center"/>
              <w:rPr>
                <w:rFonts w:eastAsia="Calibri" w:cs="Times New Roman"/>
                <w:lang w:val="lt-LT"/>
              </w:rPr>
            </w:pPr>
            <w:r w:rsidRPr="004215AD">
              <w:rPr>
                <w:rFonts w:eastAsia="Calibri" w:cs="Times New Roman"/>
                <w:lang w:val="lt-LT"/>
              </w:rPr>
              <w:t>1.6.</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B0A219" w14:textId="47F55854" w:rsidR="009B671B" w:rsidRPr="004215AD" w:rsidRDefault="009B671B" w:rsidP="004215AD">
            <w:pPr>
              <w:pStyle w:val="LO-normal"/>
              <w:widowControl w:val="0"/>
              <w:jc w:val="both"/>
              <w:rPr>
                <w:rFonts w:eastAsia="Calibri" w:cs="Times New Roman"/>
                <w:lang w:val="lt-LT"/>
              </w:rPr>
            </w:pPr>
            <w:r w:rsidRPr="004215AD">
              <w:rPr>
                <w:rFonts w:eastAsia="Calibri" w:cs="Times New Roman"/>
                <w:lang w:val="lt-LT"/>
              </w:rPr>
              <w:t>Palaikančiosios sistemos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42C879" w14:textId="3B9073B0" w:rsidR="009B671B" w:rsidRPr="004215AD" w:rsidRDefault="009B671B" w:rsidP="004215AD">
            <w:pPr>
              <w:pStyle w:val="LO-normal"/>
              <w:widowControl w:val="0"/>
              <w:jc w:val="both"/>
              <w:rPr>
                <w:rFonts w:eastAsia="Calibri" w:cs="Times New Roman"/>
                <w:lang w:val="lt-LT"/>
              </w:rPr>
            </w:pPr>
            <w:r w:rsidRPr="004215AD">
              <w:rPr>
                <w:rFonts w:eastAsia="Calibri" w:cs="Times New Roman"/>
                <w:lang w:val="lt-LT"/>
              </w:rPr>
              <w:t>Pritaikyta lazerių aušinimo sistema ir kontrolės elektronika</w:t>
            </w:r>
          </w:p>
        </w:tc>
        <w:tc>
          <w:tcPr>
            <w:tcW w:w="3543" w:type="dxa"/>
            <w:tcBorders>
              <w:top w:val="single" w:sz="4" w:space="0" w:color="auto"/>
              <w:left w:val="single" w:sz="4" w:space="0" w:color="auto"/>
              <w:bottom w:val="single" w:sz="4" w:space="0" w:color="auto"/>
              <w:right w:val="single" w:sz="4" w:space="0" w:color="auto"/>
            </w:tcBorders>
            <w:vAlign w:val="center"/>
          </w:tcPr>
          <w:p w14:paraId="6C03142F" w14:textId="77777777" w:rsidR="009B671B" w:rsidRPr="004215AD" w:rsidRDefault="009B671B" w:rsidP="009B671B">
            <w:pPr>
              <w:pStyle w:val="NoSpacing"/>
              <w:jc w:val="center"/>
              <w:rPr>
                <w:i/>
                <w:iCs/>
                <w:sz w:val="20"/>
                <w:szCs w:val="20"/>
              </w:rPr>
            </w:pPr>
            <w:r w:rsidRPr="004215AD">
              <w:rPr>
                <w:i/>
                <w:iCs/>
                <w:sz w:val="20"/>
                <w:szCs w:val="20"/>
              </w:rPr>
              <w:t>Įrašoma</w:t>
            </w:r>
          </w:p>
          <w:p w14:paraId="4D2A37E6" w14:textId="77777777" w:rsidR="009B671B" w:rsidRPr="004215AD" w:rsidRDefault="009B671B" w:rsidP="009B671B">
            <w:pPr>
              <w:pStyle w:val="NoSpacing"/>
              <w:jc w:val="center"/>
              <w:rPr>
                <w:i/>
                <w:iCs/>
                <w:sz w:val="20"/>
                <w:szCs w:val="20"/>
              </w:rPr>
            </w:pPr>
            <w:r w:rsidRPr="004215AD">
              <w:rPr>
                <w:i/>
                <w:iCs/>
                <w:sz w:val="20"/>
                <w:szCs w:val="20"/>
              </w:rPr>
              <w:t>Taip/Ne</w:t>
            </w:r>
          </w:p>
          <w:p w14:paraId="4311B64E" w14:textId="67AF50E3" w:rsidR="009B671B" w:rsidRPr="004215AD" w:rsidRDefault="009B671B" w:rsidP="009B671B">
            <w:pPr>
              <w:pStyle w:val="LO-normal"/>
              <w:widowControl w:val="0"/>
              <w:jc w:val="center"/>
              <w:rPr>
                <w:rFonts w:eastAsia="Calibri" w:cs="Times New Roman"/>
                <w:lang w:val="lt-LT"/>
              </w:rPr>
            </w:pPr>
            <w:r w:rsidRPr="004215AD">
              <w:rPr>
                <w:rFonts w:cs="Times New Roman"/>
                <w:i/>
                <w:iCs/>
                <w:color w:val="EE0000"/>
                <w:lang w:val="lt-LT"/>
              </w:rPr>
              <w:t>(Pildo tiekėjas)</w:t>
            </w:r>
          </w:p>
        </w:tc>
        <w:tc>
          <w:tcPr>
            <w:tcW w:w="3969" w:type="dxa"/>
            <w:tcBorders>
              <w:top w:val="single" w:sz="4" w:space="0" w:color="auto"/>
              <w:left w:val="single" w:sz="4" w:space="0" w:color="auto"/>
              <w:bottom w:val="single" w:sz="4" w:space="0" w:color="000000" w:themeColor="text1"/>
              <w:right w:val="single" w:sz="4" w:space="0" w:color="000000" w:themeColor="text1"/>
            </w:tcBorders>
            <w:shd w:val="clear" w:color="auto" w:fill="D9D9D9" w:themeFill="background1" w:themeFillShade="D9"/>
            <w:vAlign w:val="center"/>
          </w:tcPr>
          <w:p w14:paraId="198B9AD7" w14:textId="2FE07FD8" w:rsidR="009B671B" w:rsidRPr="004215AD" w:rsidRDefault="009B671B" w:rsidP="009B671B">
            <w:pPr>
              <w:pStyle w:val="LO-normal"/>
              <w:widowControl w:val="0"/>
              <w:jc w:val="center"/>
              <w:rPr>
                <w:rFonts w:eastAsia="Calibri" w:cs="Times New Roman"/>
                <w:lang w:val="lt-LT"/>
              </w:rPr>
            </w:pPr>
            <w:r w:rsidRPr="004215AD">
              <w:rPr>
                <w:rFonts w:eastAsia="Calibri" w:cs="Times New Roman"/>
                <w:lang w:val="lt-LT"/>
              </w:rPr>
              <w:t>-</w:t>
            </w:r>
          </w:p>
        </w:tc>
      </w:tr>
      <w:tr w:rsidR="009B671B" w:rsidRPr="004215AD" w14:paraId="22036988" w14:textId="77777777" w:rsidTr="00BA456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225D7B" w14:textId="0FCF440B" w:rsidR="009B671B" w:rsidRPr="004215AD" w:rsidRDefault="009B671B" w:rsidP="009B671B">
            <w:pPr>
              <w:pStyle w:val="LO-normal"/>
              <w:widowControl w:val="0"/>
              <w:jc w:val="center"/>
              <w:rPr>
                <w:rFonts w:eastAsia="Calibri" w:cs="Times New Roman"/>
                <w:lang w:val="lt-LT"/>
              </w:rPr>
            </w:pPr>
            <w:r w:rsidRPr="004215AD">
              <w:rPr>
                <w:rFonts w:eastAsia="Calibri" w:cs="Times New Roman"/>
                <w:lang w:val="lt-LT"/>
              </w:rPr>
              <w:t>1.7.</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F734C" w14:textId="2CE319CE" w:rsidR="009B671B" w:rsidRPr="004215AD" w:rsidRDefault="009B671B" w:rsidP="004215AD">
            <w:pPr>
              <w:pStyle w:val="LO-normal"/>
              <w:widowControl w:val="0"/>
              <w:jc w:val="both"/>
              <w:rPr>
                <w:rFonts w:eastAsia="Calibri" w:cs="Times New Roman"/>
                <w:lang w:val="lt-LT"/>
              </w:rPr>
            </w:pPr>
            <w:r w:rsidRPr="004215AD">
              <w:rPr>
                <w:rFonts w:eastAsia="Calibri" w:cs="Times New Roman"/>
                <w:lang w:val="lt-LT"/>
              </w:rPr>
              <w:t>Programinė įranga</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B68537" w14:textId="16C54687" w:rsidR="009B671B" w:rsidRPr="004215AD" w:rsidRDefault="009B671B" w:rsidP="004215AD">
            <w:pPr>
              <w:pStyle w:val="LO-normal"/>
              <w:widowControl w:val="0"/>
              <w:jc w:val="both"/>
              <w:rPr>
                <w:rFonts w:eastAsia="Calibri" w:cs="Times New Roman"/>
                <w:lang w:val="lt-LT"/>
              </w:rPr>
            </w:pPr>
            <w:r w:rsidRPr="004215AD">
              <w:rPr>
                <w:rFonts w:eastAsia="Calibri" w:cs="Times New Roman"/>
                <w:lang w:val="lt-LT"/>
              </w:rPr>
              <w:t xml:space="preserve">Programinė įranga pritaikyta sistemai valdyti ir detektoriaus signalui nuskaityti su reikiamomis komunikacijos jungtimis: USB, </w:t>
            </w:r>
            <w:proofErr w:type="spellStart"/>
            <w:r w:rsidRPr="004215AD">
              <w:rPr>
                <w:rFonts w:eastAsia="Calibri" w:cs="Times New Roman"/>
                <w:lang w:val="lt-LT"/>
              </w:rPr>
              <w:t>Ethernet</w:t>
            </w:r>
            <w:proofErr w:type="spellEnd"/>
            <w:r w:rsidRPr="004215AD">
              <w:rPr>
                <w:rFonts w:eastAsia="Calibri" w:cs="Times New Roman"/>
                <w:lang w:val="lt-LT"/>
              </w:rPr>
              <w:t>, ar kita.</w:t>
            </w:r>
          </w:p>
        </w:tc>
        <w:tc>
          <w:tcPr>
            <w:tcW w:w="3543" w:type="dxa"/>
            <w:tcBorders>
              <w:top w:val="single" w:sz="4" w:space="0" w:color="auto"/>
              <w:left w:val="single" w:sz="4" w:space="0" w:color="auto"/>
              <w:bottom w:val="single" w:sz="4" w:space="0" w:color="auto"/>
              <w:right w:val="single" w:sz="4" w:space="0" w:color="auto"/>
            </w:tcBorders>
            <w:vAlign w:val="center"/>
          </w:tcPr>
          <w:p w14:paraId="7F38F461" w14:textId="77777777" w:rsidR="009B671B" w:rsidRPr="004215AD" w:rsidRDefault="009B671B" w:rsidP="009B671B">
            <w:pPr>
              <w:pStyle w:val="NoSpacing"/>
              <w:jc w:val="center"/>
              <w:rPr>
                <w:i/>
                <w:iCs/>
                <w:sz w:val="20"/>
                <w:szCs w:val="20"/>
              </w:rPr>
            </w:pPr>
            <w:r w:rsidRPr="004215AD">
              <w:rPr>
                <w:i/>
                <w:iCs/>
                <w:sz w:val="20"/>
                <w:szCs w:val="20"/>
              </w:rPr>
              <w:t>Nurodoma siūlomos prekės parametras</w:t>
            </w:r>
          </w:p>
          <w:p w14:paraId="482176AE" w14:textId="470437A1" w:rsidR="009B671B" w:rsidRPr="004215AD" w:rsidRDefault="009B671B" w:rsidP="009B671B">
            <w:pPr>
              <w:pStyle w:val="LO-normal"/>
              <w:widowControl w:val="0"/>
              <w:jc w:val="center"/>
              <w:rPr>
                <w:rFonts w:eastAsia="Calibri" w:cs="Times New Roman"/>
                <w:lang w:val="lt-LT"/>
              </w:rPr>
            </w:pPr>
            <w:r w:rsidRPr="004215AD">
              <w:rPr>
                <w:rFonts w:cs="Times New Roman"/>
                <w:i/>
                <w:iCs/>
                <w:color w:val="FF0000"/>
                <w:lang w:val="lt-LT"/>
              </w:rPr>
              <w:t>(Pildo tiekėjas)</w:t>
            </w:r>
          </w:p>
        </w:tc>
        <w:tc>
          <w:tcPr>
            <w:tcW w:w="3969" w:type="dxa"/>
            <w:tcBorders>
              <w:top w:val="single" w:sz="4" w:space="0" w:color="auto"/>
              <w:left w:val="single" w:sz="4" w:space="0" w:color="auto"/>
              <w:bottom w:val="single" w:sz="4" w:space="0" w:color="000000" w:themeColor="text1"/>
              <w:right w:val="single" w:sz="4" w:space="0" w:color="000000" w:themeColor="text1"/>
            </w:tcBorders>
            <w:shd w:val="clear" w:color="auto" w:fill="D9D9D9" w:themeFill="background1" w:themeFillShade="D9"/>
            <w:vAlign w:val="center"/>
          </w:tcPr>
          <w:p w14:paraId="46D2DA09" w14:textId="3267FD41" w:rsidR="009B671B" w:rsidRPr="004215AD" w:rsidRDefault="009B671B" w:rsidP="009B671B">
            <w:pPr>
              <w:pStyle w:val="LO-normal"/>
              <w:widowControl w:val="0"/>
              <w:jc w:val="center"/>
              <w:rPr>
                <w:rFonts w:eastAsia="Calibri" w:cs="Times New Roman"/>
                <w:lang w:val="lt-LT"/>
              </w:rPr>
            </w:pPr>
            <w:r w:rsidRPr="004215AD">
              <w:rPr>
                <w:rFonts w:eastAsia="Calibri" w:cs="Times New Roman"/>
                <w:lang w:val="lt-LT"/>
              </w:rPr>
              <w:t>-</w:t>
            </w:r>
          </w:p>
        </w:tc>
      </w:tr>
      <w:tr w:rsidR="009B671B" w:rsidRPr="004215AD" w14:paraId="5A9D79E0" w14:textId="77777777" w:rsidTr="00BA456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E4C5B6" w14:textId="3EE8652F" w:rsidR="009B671B" w:rsidRPr="004215AD" w:rsidRDefault="009B671B" w:rsidP="009B671B">
            <w:pPr>
              <w:pStyle w:val="LO-normal"/>
              <w:widowControl w:val="0"/>
              <w:jc w:val="center"/>
              <w:rPr>
                <w:rFonts w:eastAsia="Calibri" w:cs="Times New Roman"/>
                <w:lang w:val="lt-LT"/>
              </w:rPr>
            </w:pPr>
            <w:r w:rsidRPr="004215AD">
              <w:rPr>
                <w:rFonts w:eastAsia="Calibri" w:cs="Times New Roman"/>
                <w:lang w:val="lt-LT"/>
              </w:rPr>
              <w:t>1.8.</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581A74" w14:textId="44A1D638" w:rsidR="009B671B" w:rsidRPr="004215AD" w:rsidRDefault="009B671B" w:rsidP="004215AD">
            <w:pPr>
              <w:pStyle w:val="LO-normal"/>
              <w:widowControl w:val="0"/>
              <w:jc w:val="both"/>
              <w:rPr>
                <w:rFonts w:eastAsia="Liberation Serif" w:cs="Times New Roman"/>
                <w:lang w:val="lt-LT"/>
              </w:rPr>
            </w:pPr>
            <w:r w:rsidRPr="004215AD">
              <w:rPr>
                <w:rFonts w:eastAsia="Liberation Serif" w:cs="Times New Roman"/>
                <w:lang w:val="lt-LT"/>
              </w:rPr>
              <w:t>Nešiojamasis kompiuteris ir minimalūs jo parametrai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147B" w14:textId="0D1DA036" w:rsidR="009B671B" w:rsidRPr="004215AD" w:rsidRDefault="009B671B" w:rsidP="004215AD">
            <w:pPr>
              <w:pStyle w:val="LO-normal"/>
              <w:widowControl w:val="0"/>
              <w:numPr>
                <w:ilvl w:val="0"/>
                <w:numId w:val="10"/>
              </w:numPr>
              <w:ind w:left="316"/>
              <w:jc w:val="both"/>
              <w:rPr>
                <w:rFonts w:eastAsia="Liberation Serif" w:cs="Times New Roman"/>
                <w:lang w:val="lt-LT"/>
              </w:rPr>
            </w:pPr>
            <w:r w:rsidRPr="004215AD">
              <w:rPr>
                <w:rFonts w:eastAsia="Liberation Serif" w:cs="Times New Roman"/>
                <w:lang w:val="lt-LT"/>
              </w:rPr>
              <w:t xml:space="preserve">Procesorius: CPU </w:t>
            </w:r>
            <w:proofErr w:type="spellStart"/>
            <w:r w:rsidRPr="004215AD">
              <w:rPr>
                <w:rFonts w:eastAsia="Liberation Serif" w:cs="Times New Roman"/>
                <w:lang w:val="lt-LT"/>
              </w:rPr>
              <w:t>Benchmark</w:t>
            </w:r>
            <w:proofErr w:type="spellEnd"/>
            <w:r w:rsidRPr="004215AD">
              <w:rPr>
                <w:rFonts w:eastAsia="Liberation Serif" w:cs="Times New Roman"/>
                <w:lang w:val="lt-LT"/>
              </w:rPr>
              <w:t xml:space="preserve"> (</w:t>
            </w:r>
            <w:proofErr w:type="spellStart"/>
            <w:r w:rsidRPr="004215AD">
              <w:rPr>
                <w:rFonts w:eastAsia="Liberation Serif" w:cs="Times New Roman"/>
                <w:lang w:val="lt-LT"/>
              </w:rPr>
              <w:t>PassMark</w:t>
            </w:r>
            <w:proofErr w:type="spellEnd"/>
            <w:r w:rsidRPr="004215AD">
              <w:rPr>
                <w:rFonts w:eastAsia="Liberation Serif" w:cs="Times New Roman"/>
                <w:lang w:val="lt-LT"/>
              </w:rPr>
              <w:t xml:space="preserve"> CPU Mark) ne mažiau kaip 12 000</w:t>
            </w:r>
          </w:p>
          <w:p w14:paraId="16516CE8" w14:textId="5B53EE5E" w:rsidR="009B671B" w:rsidRPr="004215AD" w:rsidRDefault="009B671B" w:rsidP="004215AD">
            <w:pPr>
              <w:pStyle w:val="LO-normal"/>
              <w:widowControl w:val="0"/>
              <w:numPr>
                <w:ilvl w:val="0"/>
                <w:numId w:val="10"/>
              </w:numPr>
              <w:ind w:left="316"/>
              <w:jc w:val="both"/>
              <w:rPr>
                <w:rFonts w:eastAsia="Liberation Serif" w:cs="Times New Roman"/>
                <w:lang w:val="lt-LT"/>
              </w:rPr>
            </w:pPr>
            <w:r w:rsidRPr="004215AD">
              <w:rPr>
                <w:rFonts w:eastAsia="Liberation Serif" w:cs="Times New Roman"/>
                <w:lang w:val="lt-LT"/>
              </w:rPr>
              <w:t>Operatyvioji atmintis: ne mažiau kaip 16 GB DDR4 arba DDR5</w:t>
            </w:r>
          </w:p>
          <w:p w14:paraId="1F107146" w14:textId="3DEC6C35" w:rsidR="009B671B" w:rsidRPr="004215AD" w:rsidRDefault="009B671B" w:rsidP="004215AD">
            <w:pPr>
              <w:pStyle w:val="LO-normal"/>
              <w:widowControl w:val="0"/>
              <w:numPr>
                <w:ilvl w:val="0"/>
                <w:numId w:val="10"/>
              </w:numPr>
              <w:ind w:left="316"/>
              <w:jc w:val="both"/>
              <w:rPr>
                <w:rFonts w:eastAsia="Liberation Serif" w:cs="Times New Roman"/>
                <w:lang w:val="lt-LT"/>
              </w:rPr>
            </w:pPr>
            <w:r w:rsidRPr="004215AD">
              <w:rPr>
                <w:rFonts w:eastAsia="Liberation Serif" w:cs="Times New Roman"/>
                <w:lang w:val="lt-LT"/>
              </w:rPr>
              <w:t xml:space="preserve">SSD </w:t>
            </w:r>
            <w:proofErr w:type="spellStart"/>
            <w:r w:rsidRPr="004215AD">
              <w:rPr>
                <w:rFonts w:eastAsia="Liberation Serif" w:cs="Times New Roman"/>
                <w:lang w:val="lt-LT"/>
              </w:rPr>
              <w:t>NVMe</w:t>
            </w:r>
            <w:proofErr w:type="spellEnd"/>
            <w:r w:rsidRPr="004215AD">
              <w:rPr>
                <w:rFonts w:eastAsia="Liberation Serif" w:cs="Times New Roman"/>
                <w:lang w:val="lt-LT"/>
              </w:rPr>
              <w:t xml:space="preserve"> kaupiklis: ne mažesnis kaip 512 GB</w:t>
            </w:r>
          </w:p>
          <w:p w14:paraId="3E82423A" w14:textId="320001D9" w:rsidR="009B671B" w:rsidRPr="004215AD" w:rsidRDefault="009B671B" w:rsidP="004215AD">
            <w:pPr>
              <w:pStyle w:val="LO-normal"/>
              <w:widowControl w:val="0"/>
              <w:numPr>
                <w:ilvl w:val="0"/>
                <w:numId w:val="10"/>
              </w:numPr>
              <w:ind w:left="316"/>
              <w:jc w:val="both"/>
              <w:rPr>
                <w:rFonts w:eastAsia="Liberation Serif" w:cs="Times New Roman"/>
                <w:lang w:val="lt-LT"/>
              </w:rPr>
            </w:pPr>
            <w:r w:rsidRPr="004215AD">
              <w:rPr>
                <w:rFonts w:eastAsia="Liberation Serif" w:cs="Times New Roman"/>
                <w:lang w:val="lt-LT"/>
              </w:rPr>
              <w:t>Vaizdo posistemė: ne mažiau 1920 × 1080 (</w:t>
            </w:r>
            <w:proofErr w:type="spellStart"/>
            <w:r w:rsidRPr="004215AD">
              <w:rPr>
                <w:rFonts w:eastAsia="Liberation Serif" w:cs="Times New Roman"/>
                <w:lang w:val="lt-LT"/>
              </w:rPr>
              <w:t>Full</w:t>
            </w:r>
            <w:proofErr w:type="spellEnd"/>
            <w:r w:rsidRPr="004215AD">
              <w:rPr>
                <w:rFonts w:eastAsia="Liberation Serif" w:cs="Times New Roman"/>
                <w:lang w:val="lt-LT"/>
              </w:rPr>
              <w:t xml:space="preserve"> HD)</w:t>
            </w:r>
          </w:p>
          <w:p w14:paraId="562700D9" w14:textId="4553BE72" w:rsidR="009B671B" w:rsidRPr="004215AD" w:rsidRDefault="009B671B" w:rsidP="004215AD">
            <w:pPr>
              <w:pStyle w:val="LO-normal"/>
              <w:widowControl w:val="0"/>
              <w:numPr>
                <w:ilvl w:val="0"/>
                <w:numId w:val="10"/>
              </w:numPr>
              <w:ind w:left="316"/>
              <w:jc w:val="both"/>
              <w:rPr>
                <w:rFonts w:eastAsia="Liberation Serif" w:cs="Times New Roman"/>
                <w:lang w:val="lt-LT"/>
              </w:rPr>
            </w:pPr>
            <w:r w:rsidRPr="004215AD">
              <w:rPr>
                <w:rFonts w:eastAsia="Liberation Serif" w:cs="Times New Roman"/>
                <w:lang w:val="lt-LT"/>
              </w:rPr>
              <w:t>Jungtys:</w:t>
            </w:r>
            <w:r w:rsidRPr="004215AD">
              <w:rPr>
                <w:rFonts w:eastAsia="Liberation Serif" w:cs="Times New Roman"/>
                <w:lang w:val="lt-LT"/>
              </w:rPr>
              <w:tab/>
              <w:t>ne mažiau kaip 2 USB jungtys</w:t>
            </w:r>
          </w:p>
          <w:p w14:paraId="274E7CF3" w14:textId="43D1A78E" w:rsidR="009B671B" w:rsidRPr="004215AD" w:rsidRDefault="009B671B" w:rsidP="004215AD">
            <w:pPr>
              <w:pStyle w:val="LO-normal"/>
              <w:widowControl w:val="0"/>
              <w:numPr>
                <w:ilvl w:val="0"/>
                <w:numId w:val="10"/>
              </w:numPr>
              <w:ind w:left="316"/>
              <w:jc w:val="both"/>
              <w:rPr>
                <w:rFonts w:eastAsia="Liberation Serif" w:cs="Times New Roman"/>
                <w:lang w:val="lt-LT"/>
              </w:rPr>
            </w:pPr>
            <w:r w:rsidRPr="004215AD">
              <w:rPr>
                <w:rFonts w:eastAsia="Liberation Serif" w:cs="Times New Roman"/>
                <w:lang w:val="lt-LT"/>
              </w:rPr>
              <w:t>Operacinė sistema: Windows 11 Pro arba lygiavertė</w:t>
            </w:r>
          </w:p>
          <w:p w14:paraId="091C336C" w14:textId="17541080" w:rsidR="009B671B" w:rsidRPr="004215AD" w:rsidRDefault="009B671B" w:rsidP="004215AD">
            <w:pPr>
              <w:pStyle w:val="LO-normal"/>
              <w:widowControl w:val="0"/>
              <w:numPr>
                <w:ilvl w:val="0"/>
                <w:numId w:val="10"/>
              </w:numPr>
              <w:ind w:left="316"/>
              <w:jc w:val="both"/>
              <w:rPr>
                <w:rFonts w:eastAsia="Liberation Serif" w:cs="Times New Roman"/>
                <w:lang w:val="lt-LT"/>
              </w:rPr>
            </w:pPr>
            <w:r w:rsidRPr="004215AD">
              <w:rPr>
                <w:rFonts w:eastAsia="Liberation Serif" w:cs="Times New Roman"/>
                <w:lang w:val="lt-LT"/>
              </w:rPr>
              <w:t>Ekranas</w:t>
            </w:r>
            <w:r w:rsidRPr="004215AD">
              <w:rPr>
                <w:rFonts w:eastAsia="Liberation Serif" w:cs="Times New Roman"/>
                <w:lang w:val="lt-LT"/>
              </w:rPr>
              <w:tab/>
              <w:t>14"-15,6“</w:t>
            </w:r>
          </w:p>
          <w:p w14:paraId="3D141C4B" w14:textId="457CA10D" w:rsidR="009B671B" w:rsidRPr="004215AD" w:rsidRDefault="009B671B" w:rsidP="004215AD">
            <w:pPr>
              <w:pStyle w:val="LO-normal"/>
              <w:widowControl w:val="0"/>
              <w:numPr>
                <w:ilvl w:val="0"/>
                <w:numId w:val="10"/>
              </w:numPr>
              <w:ind w:left="316"/>
              <w:jc w:val="both"/>
              <w:rPr>
                <w:rFonts w:eastAsia="Liberation Serif" w:cs="Times New Roman"/>
                <w:lang w:val="lt-LT"/>
              </w:rPr>
            </w:pPr>
            <w:r w:rsidRPr="004215AD">
              <w:rPr>
                <w:rFonts w:eastAsia="Liberation Serif" w:cs="Times New Roman"/>
                <w:lang w:val="lt-LT"/>
              </w:rPr>
              <w:t>Klaviatūros išdėstymas LT arba US</w:t>
            </w:r>
          </w:p>
          <w:p w14:paraId="0A3BA8B3" w14:textId="36DB5FA7" w:rsidR="009B671B" w:rsidRPr="004215AD" w:rsidRDefault="009B671B" w:rsidP="004215AD">
            <w:pPr>
              <w:pStyle w:val="LO-normal"/>
              <w:widowControl w:val="0"/>
              <w:numPr>
                <w:ilvl w:val="0"/>
                <w:numId w:val="10"/>
              </w:numPr>
              <w:ind w:left="316"/>
              <w:jc w:val="both"/>
              <w:rPr>
                <w:rFonts w:eastAsia="Liberation Serif" w:cs="Times New Roman"/>
                <w:lang w:val="lt-LT"/>
              </w:rPr>
            </w:pPr>
            <w:r w:rsidRPr="004215AD">
              <w:rPr>
                <w:rFonts w:eastAsia="Liberation Serif" w:cs="Times New Roman"/>
                <w:lang w:val="lt-LT"/>
              </w:rPr>
              <w:t>Kompiuterio svoris ne daugiau 1,8 kg</w:t>
            </w:r>
          </w:p>
          <w:p w14:paraId="1C6EA430" w14:textId="66B97DFF" w:rsidR="009B671B" w:rsidRPr="004215AD" w:rsidRDefault="009B671B" w:rsidP="004215AD">
            <w:pPr>
              <w:pStyle w:val="LO-normal"/>
              <w:widowControl w:val="0"/>
              <w:numPr>
                <w:ilvl w:val="0"/>
                <w:numId w:val="10"/>
              </w:numPr>
              <w:ind w:left="316"/>
              <w:jc w:val="both"/>
              <w:rPr>
                <w:rFonts w:eastAsia="Liberation Serif" w:cs="Times New Roman"/>
                <w:lang w:val="lt-LT"/>
              </w:rPr>
            </w:pPr>
            <w:r w:rsidRPr="004215AD">
              <w:rPr>
                <w:rFonts w:eastAsia="Liberation Serif" w:cs="Times New Roman"/>
                <w:lang w:val="lt-LT"/>
              </w:rPr>
              <w:t>Garantija Ne trumpesnė kaip 36 mėn.</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AA5AC0" w14:textId="77777777" w:rsidR="009B671B" w:rsidRPr="004215AD" w:rsidRDefault="009B671B" w:rsidP="009B671B">
            <w:pPr>
              <w:pStyle w:val="NoSpacing"/>
              <w:jc w:val="center"/>
              <w:rPr>
                <w:i/>
                <w:iCs/>
                <w:sz w:val="20"/>
                <w:szCs w:val="20"/>
              </w:rPr>
            </w:pPr>
            <w:r w:rsidRPr="004215AD">
              <w:rPr>
                <w:i/>
                <w:iCs/>
                <w:sz w:val="20"/>
                <w:szCs w:val="20"/>
              </w:rPr>
              <w:t>Nurodoma siūlomos prekės parametras</w:t>
            </w:r>
          </w:p>
          <w:p w14:paraId="5B9D8DF7" w14:textId="666833D7" w:rsidR="009B671B" w:rsidRPr="004215AD" w:rsidRDefault="009B671B" w:rsidP="009B671B">
            <w:pPr>
              <w:pStyle w:val="LO-normal"/>
              <w:widowControl w:val="0"/>
              <w:jc w:val="center"/>
              <w:rPr>
                <w:rFonts w:eastAsia="Calibri" w:cs="Times New Roman"/>
                <w:lang w:val="lt-LT"/>
              </w:rPr>
            </w:pPr>
            <w:r w:rsidRPr="004215AD">
              <w:rPr>
                <w:rFonts w:cs="Times New Roman"/>
                <w:i/>
                <w:iCs/>
                <w:color w:val="FF0000"/>
                <w:lang w:val="lt-LT"/>
              </w:rPr>
              <w:t>(Pildo tiekėjas)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65C3657" w14:textId="37963AAC" w:rsidR="009B671B" w:rsidRPr="004215AD" w:rsidRDefault="009B671B" w:rsidP="009B671B">
            <w:pPr>
              <w:pStyle w:val="LO-normal"/>
              <w:widowControl w:val="0"/>
              <w:jc w:val="center"/>
              <w:rPr>
                <w:rFonts w:eastAsia="Calibri" w:cs="Times New Roman"/>
                <w:lang w:val="lt-LT"/>
              </w:rPr>
            </w:pPr>
            <w:r w:rsidRPr="004215AD">
              <w:rPr>
                <w:rFonts w:eastAsia="Calibri" w:cs="Times New Roman"/>
                <w:lang w:val="lt-LT"/>
              </w:rPr>
              <w:t>-</w:t>
            </w:r>
          </w:p>
        </w:tc>
      </w:tr>
      <w:tr w:rsidR="009B671B" w:rsidRPr="004215AD" w14:paraId="0D4D69C4" w14:textId="77777777" w:rsidTr="00BA456A">
        <w:tc>
          <w:tcPr>
            <w:tcW w:w="709"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2A0325AF" w14:textId="2CC8B040" w:rsidR="009B671B" w:rsidRPr="004215AD" w:rsidRDefault="009B671B" w:rsidP="009B671B">
            <w:pPr>
              <w:pStyle w:val="LO-normal"/>
              <w:widowControl w:val="0"/>
              <w:jc w:val="center"/>
              <w:rPr>
                <w:rFonts w:eastAsia="Calibri" w:cs="Times New Roman"/>
                <w:lang w:val="lt-LT"/>
              </w:rPr>
            </w:pPr>
            <w:r w:rsidRPr="004215AD">
              <w:rPr>
                <w:rFonts w:eastAsia="Calibri" w:cs="Times New Roman"/>
                <w:lang w:val="lt-LT"/>
              </w:rPr>
              <w:t>2.</w:t>
            </w:r>
          </w:p>
        </w:tc>
        <w:tc>
          <w:tcPr>
            <w:tcW w:w="1843" w:type="dxa"/>
            <w:tcBorders>
              <w:top w:val="single" w:sz="4" w:space="0" w:color="auto"/>
              <w:left w:val="single" w:sz="4" w:space="0" w:color="auto"/>
              <w:bottom w:val="single" w:sz="4" w:space="0" w:color="auto"/>
              <w:right w:val="single" w:sz="4" w:space="0" w:color="auto"/>
            </w:tcBorders>
            <w:vAlign w:val="center"/>
          </w:tcPr>
          <w:p w14:paraId="489ABF9B" w14:textId="59263DF6" w:rsidR="009B671B" w:rsidRPr="004215AD" w:rsidRDefault="009B671B" w:rsidP="004215AD">
            <w:pPr>
              <w:pStyle w:val="LO-normal"/>
              <w:widowControl w:val="0"/>
              <w:jc w:val="both"/>
              <w:rPr>
                <w:rFonts w:eastAsia="Liberation Serif" w:cs="Times New Roman"/>
                <w:lang w:val="lt-LT"/>
              </w:rPr>
            </w:pPr>
            <w:r w:rsidRPr="004215AD">
              <w:rPr>
                <w:rFonts w:cs="Times New Roman"/>
                <w:b/>
                <w:bCs/>
                <w:lang w:val="lt-LT"/>
              </w:rPr>
              <w:t>Pristatymas ir diegimas</w:t>
            </w:r>
          </w:p>
        </w:tc>
        <w:tc>
          <w:tcPr>
            <w:tcW w:w="3544" w:type="dxa"/>
            <w:tcBorders>
              <w:top w:val="single" w:sz="4" w:space="0" w:color="auto"/>
              <w:left w:val="single" w:sz="4" w:space="0" w:color="auto"/>
              <w:bottom w:val="single" w:sz="4" w:space="0" w:color="auto"/>
              <w:right w:val="single" w:sz="4" w:space="0" w:color="auto"/>
            </w:tcBorders>
            <w:vAlign w:val="center"/>
          </w:tcPr>
          <w:p w14:paraId="2B23D98A" w14:textId="3156102F" w:rsidR="009B671B" w:rsidRPr="004215AD" w:rsidRDefault="009B671B" w:rsidP="004215AD">
            <w:pPr>
              <w:jc w:val="both"/>
              <w:rPr>
                <w:rFonts w:cs="Times New Roman"/>
                <w:lang w:val="lt-LT"/>
              </w:rPr>
            </w:pPr>
            <w:r w:rsidRPr="004215AD">
              <w:rPr>
                <w:rFonts w:cs="Times New Roman"/>
                <w:lang w:val="lt-LT"/>
              </w:rPr>
              <w:t xml:space="preserve">Prekės pristatymas į nurodytą vietą </w:t>
            </w:r>
            <w:r w:rsidRPr="004215AD">
              <w:rPr>
                <w:rFonts w:cs="Times New Roman"/>
                <w:b/>
                <w:bCs/>
                <w:lang w:val="lt-LT"/>
              </w:rPr>
              <w:t>Saulėtekio al. 3, Vilnius.</w:t>
            </w:r>
            <w:r w:rsidRPr="004215AD">
              <w:rPr>
                <w:rFonts w:cs="Times New Roman"/>
                <w:lang w:val="lt-LT"/>
              </w:rPr>
              <w:t xml:space="preserve"> </w:t>
            </w:r>
          </w:p>
          <w:p w14:paraId="55C9817D" w14:textId="2BE1926D" w:rsidR="009B671B" w:rsidRPr="004215AD" w:rsidRDefault="009B671B" w:rsidP="004215AD">
            <w:pPr>
              <w:pStyle w:val="LO-normal"/>
              <w:widowControl w:val="0"/>
              <w:jc w:val="both"/>
              <w:rPr>
                <w:rFonts w:eastAsia="Liberation Serif" w:cs="Times New Roman"/>
                <w:lang w:val="lt-LT"/>
              </w:rPr>
            </w:pPr>
            <w:r w:rsidRPr="004215AD">
              <w:rPr>
                <w:rFonts w:cs="Times New Roman"/>
                <w:b/>
                <w:bCs/>
                <w:lang w:val="lt-LT"/>
              </w:rPr>
              <w:t>Prekė turi būti pristatyta, instaliuota ne vėliau kaip iki 2026 m. gruodžio 1 d.</w:t>
            </w:r>
          </w:p>
        </w:tc>
        <w:tc>
          <w:tcPr>
            <w:tcW w:w="3543" w:type="dxa"/>
            <w:tcBorders>
              <w:top w:val="single" w:sz="4" w:space="0" w:color="auto"/>
              <w:left w:val="single" w:sz="4" w:space="0" w:color="auto"/>
              <w:bottom w:val="single" w:sz="4" w:space="0" w:color="auto"/>
              <w:right w:val="single" w:sz="4" w:space="0" w:color="auto"/>
            </w:tcBorders>
            <w:vAlign w:val="center"/>
          </w:tcPr>
          <w:p w14:paraId="57312297" w14:textId="77777777" w:rsidR="009B671B" w:rsidRPr="004215AD" w:rsidRDefault="009B671B" w:rsidP="004215AD">
            <w:pPr>
              <w:pStyle w:val="NoSpacing"/>
              <w:jc w:val="center"/>
              <w:rPr>
                <w:i/>
                <w:iCs/>
                <w:sz w:val="20"/>
                <w:szCs w:val="20"/>
              </w:rPr>
            </w:pPr>
            <w:r w:rsidRPr="004215AD">
              <w:rPr>
                <w:i/>
                <w:iCs/>
                <w:sz w:val="20"/>
                <w:szCs w:val="20"/>
              </w:rPr>
              <w:t>Įrašoma</w:t>
            </w:r>
          </w:p>
          <w:p w14:paraId="1308CD21" w14:textId="77777777" w:rsidR="009B671B" w:rsidRPr="004215AD" w:rsidRDefault="009B671B" w:rsidP="004215AD">
            <w:pPr>
              <w:pStyle w:val="NoSpacing"/>
              <w:jc w:val="center"/>
              <w:rPr>
                <w:i/>
                <w:iCs/>
                <w:sz w:val="20"/>
                <w:szCs w:val="20"/>
              </w:rPr>
            </w:pPr>
            <w:r w:rsidRPr="004215AD">
              <w:rPr>
                <w:i/>
                <w:iCs/>
                <w:sz w:val="20"/>
                <w:szCs w:val="20"/>
              </w:rPr>
              <w:t>Taip/Ne</w:t>
            </w:r>
          </w:p>
          <w:p w14:paraId="2E798D3A" w14:textId="53B22F66" w:rsidR="009B671B" w:rsidRPr="004215AD" w:rsidRDefault="009B671B" w:rsidP="004215AD">
            <w:pPr>
              <w:pStyle w:val="LO-normal"/>
              <w:widowControl w:val="0"/>
              <w:jc w:val="center"/>
              <w:rPr>
                <w:rFonts w:eastAsia="Calibri" w:cs="Times New Roman"/>
                <w:lang w:val="lt-LT"/>
              </w:rPr>
            </w:pPr>
            <w:r w:rsidRPr="004215AD">
              <w:rPr>
                <w:rFonts w:cs="Times New Roman"/>
                <w:i/>
                <w:iCs/>
                <w:color w:val="EE0000"/>
                <w:lang w:val="lt-LT"/>
              </w:rPr>
              <w:t>(Pildo tiekėjas)</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2BA45E" w14:textId="75D12FAC" w:rsidR="009B671B" w:rsidRPr="004215AD" w:rsidRDefault="009B671B" w:rsidP="009B671B">
            <w:pPr>
              <w:pStyle w:val="LO-normal"/>
              <w:widowControl w:val="0"/>
              <w:jc w:val="center"/>
              <w:rPr>
                <w:rFonts w:eastAsia="Calibri" w:cs="Times New Roman"/>
                <w:lang w:val="lt-LT"/>
              </w:rPr>
            </w:pPr>
            <w:r w:rsidRPr="004215AD">
              <w:rPr>
                <w:rFonts w:cs="Times New Roman"/>
                <w:lang w:val="lt-LT"/>
              </w:rPr>
              <w:t>-</w:t>
            </w:r>
          </w:p>
        </w:tc>
      </w:tr>
      <w:tr w:rsidR="009B671B" w:rsidRPr="004215AD" w14:paraId="138C76EB" w14:textId="77777777" w:rsidTr="00BA456A">
        <w:tc>
          <w:tcPr>
            <w:tcW w:w="709"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17E63E53" w14:textId="6726E790" w:rsidR="009B671B" w:rsidRPr="004215AD" w:rsidRDefault="009B671B" w:rsidP="009B671B">
            <w:pPr>
              <w:pStyle w:val="LO-normal"/>
              <w:widowControl w:val="0"/>
              <w:jc w:val="center"/>
              <w:rPr>
                <w:rFonts w:eastAsia="Calibri" w:cs="Times New Roman"/>
                <w:lang w:val="lt-LT"/>
              </w:rPr>
            </w:pPr>
            <w:r w:rsidRPr="004215AD">
              <w:rPr>
                <w:rFonts w:eastAsia="Calibri" w:cs="Times New Roman"/>
                <w:lang w:val="lt-LT"/>
              </w:rPr>
              <w:t>3.</w:t>
            </w:r>
          </w:p>
        </w:tc>
        <w:tc>
          <w:tcPr>
            <w:tcW w:w="1843" w:type="dxa"/>
            <w:tcBorders>
              <w:top w:val="single" w:sz="4" w:space="0" w:color="auto"/>
              <w:left w:val="single" w:sz="4" w:space="0" w:color="auto"/>
              <w:bottom w:val="single" w:sz="4" w:space="0" w:color="auto"/>
              <w:right w:val="single" w:sz="4" w:space="0" w:color="auto"/>
            </w:tcBorders>
            <w:vAlign w:val="center"/>
          </w:tcPr>
          <w:p w14:paraId="3261443F" w14:textId="3C1E5240" w:rsidR="009B671B" w:rsidRPr="004215AD" w:rsidRDefault="009B671B" w:rsidP="004215AD">
            <w:pPr>
              <w:pStyle w:val="LO-normal"/>
              <w:widowControl w:val="0"/>
              <w:jc w:val="both"/>
              <w:rPr>
                <w:rFonts w:eastAsia="Liberation Serif" w:cs="Times New Roman"/>
                <w:lang w:val="lt-LT"/>
              </w:rPr>
            </w:pPr>
            <w:r w:rsidRPr="004215AD">
              <w:rPr>
                <w:rFonts w:cs="Times New Roman"/>
                <w:b/>
                <w:bCs/>
                <w:lang w:val="lt-LT"/>
              </w:rPr>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76F1BC95" w14:textId="724623A2" w:rsidR="009B671B" w:rsidRPr="004215AD" w:rsidRDefault="009B671B" w:rsidP="004215AD">
            <w:pPr>
              <w:pStyle w:val="LO-normal"/>
              <w:widowControl w:val="0"/>
              <w:jc w:val="both"/>
              <w:rPr>
                <w:rFonts w:eastAsia="Liberation Serif" w:cs="Times New Roman"/>
                <w:lang w:val="lt-LT"/>
              </w:rPr>
            </w:pPr>
            <w:r w:rsidRPr="004215AD">
              <w:rPr>
                <w:rFonts w:cs="Times New Roman"/>
                <w:lang w:val="lt-LT"/>
              </w:rPr>
              <w:t>Ne trumpesnė kaip 12 mėnesių nuo įrangos priėmimo-perdavimo akto pasirašymo.</w:t>
            </w:r>
          </w:p>
        </w:tc>
        <w:tc>
          <w:tcPr>
            <w:tcW w:w="3543" w:type="dxa"/>
            <w:tcBorders>
              <w:top w:val="single" w:sz="4" w:space="0" w:color="auto"/>
              <w:left w:val="single" w:sz="4" w:space="0" w:color="auto"/>
              <w:bottom w:val="single" w:sz="4" w:space="0" w:color="auto"/>
              <w:right w:val="single" w:sz="4" w:space="0" w:color="auto"/>
            </w:tcBorders>
            <w:shd w:val="clear" w:color="auto" w:fill="E1EBF7"/>
            <w:vAlign w:val="center"/>
          </w:tcPr>
          <w:p w14:paraId="07D1FB83" w14:textId="2160042D" w:rsidR="009B671B" w:rsidRPr="004215AD" w:rsidRDefault="009B671B" w:rsidP="004215AD">
            <w:pPr>
              <w:jc w:val="center"/>
              <w:rPr>
                <w:rFonts w:cs="Times New Roman"/>
                <w:b/>
                <w:bCs/>
                <w:lang w:val="lt-LT"/>
              </w:rPr>
            </w:pPr>
            <w:r w:rsidRPr="004215AD">
              <w:rPr>
                <w:rFonts w:cs="Times New Roman"/>
                <w:b/>
                <w:bCs/>
                <w:i/>
                <w:iCs/>
                <w:lang w:val="lt-LT"/>
              </w:rPr>
              <w:t>Įrašomas bendras siūlomos garantijos terminas</w:t>
            </w:r>
          </w:p>
          <w:p w14:paraId="32DC9671" w14:textId="1DAA753B" w:rsidR="009B671B" w:rsidRPr="004215AD" w:rsidRDefault="009B671B" w:rsidP="004215AD">
            <w:pPr>
              <w:pStyle w:val="LO-normal"/>
              <w:widowControl w:val="0"/>
              <w:jc w:val="center"/>
              <w:rPr>
                <w:rFonts w:eastAsia="Calibri" w:cs="Times New Roman"/>
                <w:lang w:val="lt-LT"/>
              </w:rPr>
            </w:pPr>
            <w:r w:rsidRPr="004215AD">
              <w:rPr>
                <w:rFonts w:cs="Times New Roman"/>
                <w:lang w:val="lt-LT"/>
              </w:rPr>
              <w:t>(jeigu tiekėjas siūlo papildomą garantiją, už kurią yra suteikiamas ekonominis naudingumas, tai šioje vietoje įrašomas bendras garantijos terminas = min. 12 mėn. garantija + tiekėjo siūlomos papildomos garantijos terminas)</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843FB2" w14:textId="2F602B75" w:rsidR="009B671B" w:rsidRPr="004215AD" w:rsidRDefault="009B671B" w:rsidP="009B671B">
            <w:pPr>
              <w:pStyle w:val="LO-normal"/>
              <w:widowControl w:val="0"/>
              <w:jc w:val="center"/>
              <w:rPr>
                <w:rFonts w:eastAsia="Calibri" w:cs="Times New Roman"/>
                <w:lang w:val="lt-LT"/>
              </w:rPr>
            </w:pPr>
            <w:r w:rsidRPr="004215AD">
              <w:rPr>
                <w:rFonts w:cs="Times New Roman"/>
                <w:lang w:val="lt-LT"/>
              </w:rPr>
              <w:t>-</w:t>
            </w:r>
          </w:p>
        </w:tc>
      </w:tr>
      <w:tr w:rsidR="009B671B" w:rsidRPr="004215AD" w14:paraId="00C2C559" w14:textId="77777777" w:rsidTr="00BA456A">
        <w:tc>
          <w:tcPr>
            <w:tcW w:w="709"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2E67690" w14:textId="27BEBCA0" w:rsidR="009B671B" w:rsidRPr="004215AD" w:rsidRDefault="009B671B" w:rsidP="009B671B">
            <w:pPr>
              <w:pStyle w:val="LO-normal"/>
              <w:widowControl w:val="0"/>
              <w:jc w:val="center"/>
              <w:rPr>
                <w:rFonts w:eastAsia="Calibri" w:cs="Times New Roman"/>
                <w:lang w:val="lt-LT"/>
              </w:rPr>
            </w:pPr>
            <w:r w:rsidRPr="004215AD">
              <w:rPr>
                <w:rFonts w:eastAsia="Calibri" w:cs="Times New Roman"/>
                <w:lang w:val="lt-LT"/>
              </w:rPr>
              <w:t>4.</w:t>
            </w:r>
          </w:p>
        </w:tc>
        <w:tc>
          <w:tcPr>
            <w:tcW w:w="1843" w:type="dxa"/>
            <w:tcBorders>
              <w:top w:val="single" w:sz="4" w:space="0" w:color="auto"/>
              <w:left w:val="single" w:sz="4" w:space="0" w:color="auto"/>
              <w:bottom w:val="single" w:sz="4" w:space="0" w:color="auto"/>
              <w:right w:val="single" w:sz="4" w:space="0" w:color="auto"/>
            </w:tcBorders>
            <w:vAlign w:val="center"/>
          </w:tcPr>
          <w:p w14:paraId="1E5F408A" w14:textId="77777777" w:rsidR="009B671B" w:rsidRPr="004215AD" w:rsidRDefault="009B671B" w:rsidP="004215AD">
            <w:pPr>
              <w:pStyle w:val="LO-normal"/>
              <w:widowControl w:val="0"/>
              <w:jc w:val="both"/>
              <w:rPr>
                <w:rFonts w:cs="Times New Roman"/>
                <w:b/>
                <w:bCs/>
                <w:lang w:val="lt-LT"/>
              </w:rPr>
            </w:pPr>
            <w:r w:rsidRPr="004215AD">
              <w:rPr>
                <w:rFonts w:cs="Times New Roman"/>
                <w:b/>
                <w:bCs/>
                <w:lang w:val="lt-LT"/>
              </w:rPr>
              <w:t>Naudojimosi sistema apmokymas</w:t>
            </w:r>
          </w:p>
        </w:tc>
        <w:tc>
          <w:tcPr>
            <w:tcW w:w="3544" w:type="dxa"/>
            <w:tcBorders>
              <w:top w:val="single" w:sz="4" w:space="0" w:color="auto"/>
              <w:left w:val="single" w:sz="4" w:space="0" w:color="auto"/>
              <w:bottom w:val="single" w:sz="4" w:space="0" w:color="auto"/>
              <w:right w:val="single" w:sz="4" w:space="0" w:color="auto"/>
            </w:tcBorders>
            <w:vAlign w:val="center"/>
          </w:tcPr>
          <w:p w14:paraId="473BB9E3" w14:textId="6A79771C" w:rsidR="009B671B" w:rsidRPr="004215AD" w:rsidRDefault="009B671B" w:rsidP="004215AD">
            <w:pPr>
              <w:jc w:val="both"/>
              <w:rPr>
                <w:rFonts w:cs="Times New Roman"/>
                <w:lang w:val="lt-LT"/>
              </w:rPr>
            </w:pPr>
            <w:r w:rsidRPr="004215AD">
              <w:rPr>
                <w:rFonts w:cs="Times New Roman"/>
                <w:lang w:val="lt-LT"/>
              </w:rPr>
              <w:t>Vartotojų mokymai darbo vietoje per 5 kalendorinių dienų po instaliavimo. Mokymų apimtis ne mažiau 12 akad. val. ne mažiau kaip 3 perkančiosios organizacijos darbuotojams.</w:t>
            </w:r>
          </w:p>
        </w:tc>
        <w:tc>
          <w:tcPr>
            <w:tcW w:w="3543" w:type="dxa"/>
            <w:tcBorders>
              <w:top w:val="single" w:sz="4" w:space="0" w:color="auto"/>
              <w:left w:val="single" w:sz="4" w:space="0" w:color="auto"/>
              <w:bottom w:val="single" w:sz="4" w:space="0" w:color="auto"/>
              <w:right w:val="single" w:sz="4" w:space="0" w:color="auto"/>
            </w:tcBorders>
            <w:vAlign w:val="center"/>
          </w:tcPr>
          <w:p w14:paraId="55D56422" w14:textId="77777777" w:rsidR="009B671B" w:rsidRPr="004215AD" w:rsidRDefault="009B671B" w:rsidP="009B671B">
            <w:pPr>
              <w:pStyle w:val="NoSpacing"/>
              <w:jc w:val="center"/>
              <w:rPr>
                <w:i/>
                <w:iCs/>
                <w:sz w:val="20"/>
                <w:szCs w:val="20"/>
              </w:rPr>
            </w:pPr>
            <w:r w:rsidRPr="004215AD">
              <w:rPr>
                <w:i/>
                <w:iCs/>
                <w:sz w:val="20"/>
                <w:szCs w:val="20"/>
              </w:rPr>
              <w:t>Įrašoma</w:t>
            </w:r>
          </w:p>
          <w:p w14:paraId="766F5240" w14:textId="77777777" w:rsidR="009B671B" w:rsidRPr="004215AD" w:rsidRDefault="009B671B" w:rsidP="009B671B">
            <w:pPr>
              <w:pStyle w:val="NoSpacing"/>
              <w:jc w:val="center"/>
              <w:rPr>
                <w:i/>
                <w:iCs/>
                <w:sz w:val="20"/>
                <w:szCs w:val="20"/>
              </w:rPr>
            </w:pPr>
            <w:r w:rsidRPr="004215AD">
              <w:rPr>
                <w:i/>
                <w:iCs/>
                <w:sz w:val="20"/>
                <w:szCs w:val="20"/>
              </w:rPr>
              <w:t>Taip/Ne</w:t>
            </w:r>
          </w:p>
          <w:p w14:paraId="59570571" w14:textId="27B362A7" w:rsidR="009B671B" w:rsidRPr="004215AD" w:rsidRDefault="009B671B" w:rsidP="009B671B">
            <w:pPr>
              <w:jc w:val="center"/>
              <w:rPr>
                <w:rFonts w:cs="Times New Roman"/>
                <w:b/>
                <w:bCs/>
                <w:i/>
                <w:iCs/>
                <w:lang w:val="lt-LT"/>
              </w:rPr>
            </w:pPr>
            <w:r w:rsidRPr="004215AD">
              <w:rPr>
                <w:rFonts w:cs="Times New Roman"/>
                <w:i/>
                <w:iCs/>
                <w:color w:val="EE0000"/>
                <w:lang w:val="lt-LT"/>
              </w:rPr>
              <w:t>(Pildo tiekėjas)</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78A0EE" w14:textId="77777777" w:rsidR="009B671B" w:rsidRPr="004215AD" w:rsidRDefault="009B671B" w:rsidP="009B671B">
            <w:pPr>
              <w:pStyle w:val="LO-normal"/>
              <w:widowControl w:val="0"/>
              <w:rPr>
                <w:rFonts w:cs="Times New Roman"/>
                <w:lang w:val="lt-LT"/>
              </w:rPr>
            </w:pPr>
          </w:p>
        </w:tc>
      </w:tr>
      <w:tr w:rsidR="009B671B" w:rsidRPr="004215AD" w14:paraId="4768FB3C" w14:textId="77777777" w:rsidTr="00BA456A">
        <w:tc>
          <w:tcPr>
            <w:tcW w:w="709"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BEBBF21" w14:textId="3860D92E" w:rsidR="009B671B" w:rsidRPr="004215AD" w:rsidRDefault="009B671B" w:rsidP="009B671B">
            <w:pPr>
              <w:pStyle w:val="LO-normal"/>
              <w:widowControl w:val="0"/>
              <w:jc w:val="center"/>
              <w:rPr>
                <w:rFonts w:eastAsia="Calibri" w:cs="Times New Roman"/>
                <w:lang w:val="lt-LT"/>
              </w:rPr>
            </w:pPr>
            <w:r w:rsidRPr="004215AD">
              <w:rPr>
                <w:rFonts w:eastAsia="Calibri" w:cs="Times New Roman"/>
                <w:lang w:val="lt-LT"/>
              </w:rPr>
              <w:lastRenderedPageBreak/>
              <w:t>5.</w:t>
            </w:r>
          </w:p>
        </w:tc>
        <w:tc>
          <w:tcPr>
            <w:tcW w:w="1843" w:type="dxa"/>
            <w:tcBorders>
              <w:top w:val="single" w:sz="4" w:space="0" w:color="auto"/>
              <w:left w:val="single" w:sz="4" w:space="0" w:color="auto"/>
              <w:bottom w:val="single" w:sz="4" w:space="0" w:color="auto"/>
              <w:right w:val="single" w:sz="4" w:space="0" w:color="auto"/>
            </w:tcBorders>
            <w:vAlign w:val="center"/>
          </w:tcPr>
          <w:p w14:paraId="5DBC9D87" w14:textId="0294195C" w:rsidR="009B671B" w:rsidRPr="004215AD" w:rsidRDefault="009B671B" w:rsidP="009B671B">
            <w:pPr>
              <w:pStyle w:val="LO-normal"/>
              <w:widowControl w:val="0"/>
              <w:jc w:val="both"/>
              <w:rPr>
                <w:rFonts w:eastAsia="Liberation Serif" w:cs="Times New Roman"/>
                <w:lang w:val="lt-LT"/>
              </w:rPr>
            </w:pPr>
            <w:r w:rsidRPr="004215AD">
              <w:rPr>
                <w:rFonts w:cs="Times New Roman"/>
                <w:b/>
                <w:bCs/>
                <w:color w:val="000000"/>
                <w:lang w:val="lt-LT"/>
              </w:rPr>
              <w:t>Reikalavimai dėl įrangos sumontavimo, instaliavimo ir mokymų**</w:t>
            </w:r>
          </w:p>
        </w:tc>
        <w:tc>
          <w:tcPr>
            <w:tcW w:w="3544" w:type="dxa"/>
            <w:tcBorders>
              <w:top w:val="single" w:sz="4" w:space="0" w:color="auto"/>
              <w:left w:val="single" w:sz="4" w:space="0" w:color="auto"/>
              <w:bottom w:val="single" w:sz="4" w:space="0" w:color="auto"/>
              <w:right w:val="single" w:sz="4" w:space="0" w:color="auto"/>
            </w:tcBorders>
            <w:vAlign w:val="center"/>
          </w:tcPr>
          <w:p w14:paraId="2E1036C5" w14:textId="069D90B4" w:rsidR="009B671B" w:rsidRPr="004215AD" w:rsidRDefault="009B671B" w:rsidP="009B671B">
            <w:pPr>
              <w:pStyle w:val="LO-normal"/>
              <w:widowControl w:val="0"/>
              <w:jc w:val="both"/>
              <w:rPr>
                <w:rFonts w:eastAsia="Liberation Serif" w:cs="Times New Roman"/>
                <w:lang w:val="lt-LT"/>
              </w:rPr>
            </w:pPr>
            <w:r w:rsidRPr="004215AD">
              <w:rPr>
                <w:rFonts w:cs="Times New Roman"/>
                <w:lang w:val="lt-LT"/>
              </w:rPr>
              <w:t>Įrangos sumontavimo, instaliavimo ir mokymų paslaugas privalo teikti gamintojo apmokytas, apie įrangą išmanantis (kvalifikuotas), asmuo.</w:t>
            </w:r>
          </w:p>
        </w:tc>
        <w:tc>
          <w:tcPr>
            <w:tcW w:w="3543" w:type="dxa"/>
            <w:tcBorders>
              <w:top w:val="single" w:sz="4" w:space="0" w:color="auto"/>
              <w:left w:val="single" w:sz="4" w:space="0" w:color="auto"/>
              <w:bottom w:val="single" w:sz="4" w:space="0" w:color="auto"/>
              <w:right w:val="single" w:sz="4" w:space="0" w:color="auto"/>
            </w:tcBorders>
            <w:vAlign w:val="center"/>
          </w:tcPr>
          <w:p w14:paraId="65C4F84C" w14:textId="77777777" w:rsidR="009B671B" w:rsidRPr="004215AD" w:rsidRDefault="009B671B" w:rsidP="009B671B">
            <w:pPr>
              <w:pStyle w:val="NoSpacing"/>
              <w:jc w:val="center"/>
              <w:rPr>
                <w:i/>
                <w:iCs/>
                <w:sz w:val="20"/>
                <w:szCs w:val="20"/>
              </w:rPr>
            </w:pPr>
            <w:r w:rsidRPr="004215AD">
              <w:rPr>
                <w:i/>
                <w:iCs/>
                <w:sz w:val="20"/>
                <w:szCs w:val="20"/>
              </w:rPr>
              <w:t>Įrašoma</w:t>
            </w:r>
          </w:p>
          <w:p w14:paraId="50766134" w14:textId="77777777" w:rsidR="009B671B" w:rsidRPr="004215AD" w:rsidRDefault="009B671B" w:rsidP="009B671B">
            <w:pPr>
              <w:pStyle w:val="NoSpacing"/>
              <w:jc w:val="center"/>
              <w:rPr>
                <w:i/>
                <w:iCs/>
                <w:sz w:val="20"/>
                <w:szCs w:val="20"/>
              </w:rPr>
            </w:pPr>
            <w:r w:rsidRPr="004215AD">
              <w:rPr>
                <w:i/>
                <w:iCs/>
                <w:sz w:val="20"/>
                <w:szCs w:val="20"/>
              </w:rPr>
              <w:t>Taip/Ne</w:t>
            </w:r>
          </w:p>
          <w:p w14:paraId="3F11FEFB" w14:textId="687BDE22" w:rsidR="009B671B" w:rsidRPr="004215AD" w:rsidRDefault="009B671B" w:rsidP="009B671B">
            <w:pPr>
              <w:pStyle w:val="LO-normal"/>
              <w:widowControl w:val="0"/>
              <w:jc w:val="center"/>
              <w:rPr>
                <w:rFonts w:eastAsia="Calibri" w:cs="Times New Roman"/>
                <w:lang w:val="lt-LT"/>
              </w:rPr>
            </w:pPr>
            <w:r w:rsidRPr="004215AD">
              <w:rPr>
                <w:rFonts w:cs="Times New Roman"/>
                <w:i/>
                <w:iCs/>
                <w:color w:val="EE0000"/>
                <w:lang w:val="lt-LT"/>
              </w:rPr>
              <w:t>(Pildo tiekėjas)</w:t>
            </w:r>
          </w:p>
        </w:tc>
        <w:tc>
          <w:tcPr>
            <w:tcW w:w="3969" w:type="dxa"/>
            <w:tcBorders>
              <w:top w:val="single" w:sz="4" w:space="0" w:color="auto"/>
              <w:left w:val="single" w:sz="4" w:space="0" w:color="auto"/>
              <w:bottom w:val="single" w:sz="4" w:space="0" w:color="auto"/>
              <w:right w:val="single" w:sz="4" w:space="0" w:color="auto"/>
            </w:tcBorders>
            <w:vAlign w:val="center"/>
          </w:tcPr>
          <w:p w14:paraId="358E7E9B" w14:textId="77777777" w:rsidR="009B671B" w:rsidRPr="004215AD" w:rsidRDefault="009B671B" w:rsidP="009B671B">
            <w:pPr>
              <w:pStyle w:val="NoSpacing"/>
              <w:jc w:val="center"/>
              <w:rPr>
                <w:i/>
                <w:iCs/>
                <w:sz w:val="20"/>
                <w:szCs w:val="20"/>
                <w:lang w:eastAsia="en-GB"/>
              </w:rPr>
            </w:pPr>
            <w:r w:rsidRPr="004215AD">
              <w:rPr>
                <w:i/>
                <w:iCs/>
                <w:sz w:val="20"/>
                <w:szCs w:val="20"/>
                <w:lang w:eastAsia="en-GB"/>
              </w:rPr>
              <w:t>Pasiūlymo dokumentas, kuriame matosi techninį reikalavimą pagrindžianti informacija</w:t>
            </w:r>
          </w:p>
          <w:p w14:paraId="306FADBD" w14:textId="369BCD30" w:rsidR="009B671B" w:rsidRPr="004215AD" w:rsidRDefault="009B671B" w:rsidP="009B671B">
            <w:pPr>
              <w:pStyle w:val="LO-normal"/>
              <w:widowControl w:val="0"/>
              <w:jc w:val="center"/>
              <w:rPr>
                <w:rFonts w:eastAsia="Calibri" w:cs="Times New Roman"/>
                <w:lang w:val="lt-LT"/>
              </w:rPr>
            </w:pPr>
            <w:r w:rsidRPr="004215AD">
              <w:rPr>
                <w:rFonts w:cs="Times New Roman"/>
                <w:i/>
                <w:iCs/>
                <w:color w:val="FF0000"/>
                <w:lang w:val="lt-LT"/>
              </w:rPr>
              <w:t>(Pildo tiekėjas )</w:t>
            </w:r>
          </w:p>
        </w:tc>
      </w:tr>
      <w:tr w:rsidR="009B671B" w:rsidRPr="004215AD" w14:paraId="29B9CCA6" w14:textId="77777777" w:rsidTr="00BA456A">
        <w:tc>
          <w:tcPr>
            <w:tcW w:w="709"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9A2632F" w14:textId="08A4F236" w:rsidR="009B671B" w:rsidRPr="004215AD" w:rsidRDefault="009B671B" w:rsidP="009B671B">
            <w:pPr>
              <w:pStyle w:val="LO-normal"/>
              <w:widowControl w:val="0"/>
              <w:jc w:val="center"/>
              <w:rPr>
                <w:rFonts w:eastAsia="Calibri" w:cs="Times New Roman"/>
                <w:lang w:val="lt-LT"/>
              </w:rPr>
            </w:pPr>
            <w:r w:rsidRPr="004215AD">
              <w:rPr>
                <w:rFonts w:eastAsia="Calibri" w:cs="Times New Roman"/>
                <w:lang w:val="lt-LT"/>
              </w:rPr>
              <w:t>6.</w:t>
            </w:r>
          </w:p>
        </w:tc>
        <w:tc>
          <w:tcPr>
            <w:tcW w:w="12899" w:type="dxa"/>
            <w:gridSpan w:val="4"/>
            <w:tcBorders>
              <w:top w:val="single" w:sz="4" w:space="0" w:color="auto"/>
              <w:left w:val="single" w:sz="4" w:space="0" w:color="000000" w:themeColor="text1"/>
              <w:bottom w:val="single" w:sz="4" w:space="0" w:color="auto"/>
              <w:right w:val="single" w:sz="4" w:space="0" w:color="000000" w:themeColor="text1"/>
            </w:tcBorders>
            <w:vAlign w:val="center"/>
          </w:tcPr>
          <w:p w14:paraId="5CFB24A6" w14:textId="5D4A8A87" w:rsidR="009B671B" w:rsidRPr="004215AD" w:rsidRDefault="009B671B" w:rsidP="009B671B">
            <w:pPr>
              <w:pStyle w:val="LO-normal"/>
              <w:widowControl w:val="0"/>
              <w:rPr>
                <w:rFonts w:eastAsia="Calibri" w:cs="Times New Roman"/>
                <w:b/>
                <w:bCs/>
                <w:lang w:val="lt-LT"/>
              </w:rPr>
            </w:pPr>
            <w:r w:rsidRPr="004215AD">
              <w:rPr>
                <w:rFonts w:eastAsia="Calibri" w:cs="Times New Roman"/>
                <w:b/>
                <w:bCs/>
                <w:lang w:val="lt-LT"/>
              </w:rPr>
              <w:t>Žalieji reikalavimai</w:t>
            </w:r>
          </w:p>
        </w:tc>
      </w:tr>
      <w:tr w:rsidR="009B671B" w:rsidRPr="004215AD" w14:paraId="1A052737" w14:textId="77777777" w:rsidTr="00BA456A">
        <w:tc>
          <w:tcPr>
            <w:tcW w:w="709" w:type="dxa"/>
            <w:tcBorders>
              <w:top w:val="single" w:sz="4" w:space="0" w:color="auto"/>
              <w:left w:val="single" w:sz="4" w:space="0" w:color="auto"/>
              <w:bottom w:val="single" w:sz="4" w:space="0" w:color="auto"/>
              <w:right w:val="single" w:sz="4" w:space="0" w:color="auto"/>
            </w:tcBorders>
            <w:vAlign w:val="center"/>
          </w:tcPr>
          <w:p w14:paraId="2D9ECDB4" w14:textId="27001EFA" w:rsidR="009B671B" w:rsidRPr="004215AD" w:rsidRDefault="009B671B" w:rsidP="009B671B">
            <w:pPr>
              <w:pStyle w:val="LO-normal"/>
              <w:widowControl w:val="0"/>
              <w:jc w:val="center"/>
              <w:rPr>
                <w:rFonts w:eastAsia="Calibri" w:cs="Times New Roman"/>
                <w:lang w:val="lt-LT"/>
              </w:rPr>
            </w:pPr>
            <w:r w:rsidRPr="004215AD">
              <w:rPr>
                <w:rFonts w:eastAsia="Calibri" w:cs="Times New Roman"/>
                <w:lang w:val="lt-LT"/>
              </w:rPr>
              <w:t>6.1.</w:t>
            </w:r>
          </w:p>
        </w:tc>
        <w:tc>
          <w:tcPr>
            <w:tcW w:w="184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40464975" w14:textId="5306AA12" w:rsidR="009B671B" w:rsidRPr="004215AD" w:rsidRDefault="009B671B" w:rsidP="009B671B">
            <w:pPr>
              <w:pStyle w:val="LO-normal"/>
              <w:widowControl w:val="0"/>
              <w:jc w:val="both"/>
              <w:rPr>
                <w:rFonts w:eastAsia="Liberation Serif" w:cs="Times New Roman"/>
                <w:lang w:val="lt-LT"/>
              </w:rPr>
            </w:pPr>
            <w:r w:rsidRPr="004215AD">
              <w:rPr>
                <w:rFonts w:cs="Times New Roman"/>
                <w:lang w:val="lt-LT"/>
              </w:rPr>
              <w:t>Pakuotei taikomi aplinkos apsaugos reikalavimai</w:t>
            </w:r>
          </w:p>
        </w:tc>
        <w:tc>
          <w:tcPr>
            <w:tcW w:w="354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637CE9E3" w14:textId="41B7489C" w:rsidR="009B671B" w:rsidRPr="004215AD" w:rsidRDefault="009B671B" w:rsidP="009B671B">
            <w:pPr>
              <w:pStyle w:val="LO-normal"/>
              <w:widowControl w:val="0"/>
              <w:jc w:val="both"/>
              <w:rPr>
                <w:rFonts w:eastAsia="Liberation Serif" w:cs="Times New Roman"/>
                <w:lang w:val="lt-LT"/>
              </w:rPr>
            </w:pPr>
            <w:r w:rsidRPr="004215AD">
              <w:rPr>
                <w:rFonts w:cs="Times New Roman"/>
                <w:bCs/>
                <w:color w:val="000000" w:themeColor="text1"/>
                <w:lang w:val="lt-LT"/>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4215AD">
              <w:rPr>
                <w:rFonts w:cs="Times New Roman"/>
                <w:bCs/>
                <w:color w:val="000000" w:themeColor="text1"/>
                <w:lang w:val="lt-LT"/>
              </w:rPr>
              <w:t>perdirbamumą</w:t>
            </w:r>
            <w:proofErr w:type="spellEnd"/>
            <w:r w:rsidRPr="004215AD">
              <w:rPr>
                <w:rFonts w:cs="Times New Roman"/>
                <w:bCs/>
                <w:color w:val="000000" w:themeColor="text1"/>
                <w:lang w:val="lt-LT"/>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c>
          <w:tcPr>
            <w:tcW w:w="3543" w:type="dxa"/>
            <w:tcBorders>
              <w:top w:val="single" w:sz="4" w:space="0" w:color="auto"/>
              <w:left w:val="single" w:sz="4" w:space="0" w:color="auto"/>
              <w:bottom w:val="single" w:sz="4" w:space="0" w:color="auto"/>
              <w:right w:val="single" w:sz="4" w:space="0" w:color="auto"/>
            </w:tcBorders>
            <w:vAlign w:val="center"/>
          </w:tcPr>
          <w:p w14:paraId="7D4FB1BC" w14:textId="77777777" w:rsidR="009B671B" w:rsidRPr="004215AD" w:rsidRDefault="009B671B" w:rsidP="009B671B">
            <w:pPr>
              <w:pStyle w:val="NoSpacing"/>
              <w:jc w:val="center"/>
              <w:rPr>
                <w:i/>
                <w:iCs/>
                <w:sz w:val="20"/>
                <w:szCs w:val="20"/>
              </w:rPr>
            </w:pPr>
            <w:r w:rsidRPr="004215AD">
              <w:rPr>
                <w:i/>
                <w:iCs/>
                <w:sz w:val="20"/>
                <w:szCs w:val="20"/>
              </w:rPr>
              <w:t>Įrašoma</w:t>
            </w:r>
          </w:p>
          <w:p w14:paraId="756276CD" w14:textId="77777777" w:rsidR="009B671B" w:rsidRPr="004215AD" w:rsidRDefault="009B671B" w:rsidP="009B671B">
            <w:pPr>
              <w:pStyle w:val="NoSpacing"/>
              <w:jc w:val="center"/>
              <w:rPr>
                <w:i/>
                <w:iCs/>
                <w:sz w:val="20"/>
                <w:szCs w:val="20"/>
              </w:rPr>
            </w:pPr>
            <w:r w:rsidRPr="004215AD">
              <w:rPr>
                <w:i/>
                <w:iCs/>
                <w:sz w:val="20"/>
                <w:szCs w:val="20"/>
              </w:rPr>
              <w:t>Taip/Ne</w:t>
            </w:r>
          </w:p>
          <w:p w14:paraId="4A25A83E" w14:textId="5D7479E7" w:rsidR="009B671B" w:rsidRPr="004215AD" w:rsidRDefault="009B671B" w:rsidP="009B671B">
            <w:pPr>
              <w:pStyle w:val="LO-normal"/>
              <w:widowControl w:val="0"/>
              <w:jc w:val="center"/>
              <w:rPr>
                <w:rFonts w:eastAsia="Calibri" w:cs="Times New Roman"/>
                <w:lang w:val="lt-LT"/>
              </w:rPr>
            </w:pPr>
            <w:r w:rsidRPr="004215AD">
              <w:rPr>
                <w:rFonts w:cs="Times New Roman"/>
                <w:i/>
                <w:iCs/>
                <w:color w:val="EE0000"/>
                <w:lang w:val="lt-LT"/>
              </w:rPr>
              <w:t>(Pildo tiekėjas)</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B43941" w14:textId="4E82BDB3" w:rsidR="009B671B" w:rsidRPr="004215AD" w:rsidRDefault="009B671B" w:rsidP="009B671B">
            <w:pPr>
              <w:pStyle w:val="LO-normal"/>
              <w:widowControl w:val="0"/>
              <w:jc w:val="center"/>
              <w:rPr>
                <w:rFonts w:eastAsia="Calibri" w:cs="Times New Roman"/>
                <w:lang w:val="lt-LT"/>
              </w:rPr>
            </w:pPr>
            <w:r w:rsidRPr="004215AD">
              <w:rPr>
                <w:rFonts w:eastAsia="Calibri" w:cs="Times New Roman"/>
                <w:lang w:val="lt-LT"/>
              </w:rPr>
              <w:t>-</w:t>
            </w:r>
          </w:p>
        </w:tc>
      </w:tr>
      <w:tr w:rsidR="009B671B" w:rsidRPr="004215AD" w14:paraId="2828490C" w14:textId="77777777" w:rsidTr="00BA456A">
        <w:tc>
          <w:tcPr>
            <w:tcW w:w="709" w:type="dxa"/>
            <w:tcBorders>
              <w:top w:val="single" w:sz="4" w:space="0" w:color="auto"/>
              <w:left w:val="single" w:sz="4" w:space="0" w:color="auto"/>
              <w:bottom w:val="single" w:sz="4" w:space="0" w:color="auto"/>
              <w:right w:val="single" w:sz="4" w:space="0" w:color="auto"/>
            </w:tcBorders>
            <w:vAlign w:val="center"/>
          </w:tcPr>
          <w:p w14:paraId="1A3AE6BD" w14:textId="09AD988A" w:rsidR="009B671B" w:rsidRPr="004215AD" w:rsidRDefault="009B671B" w:rsidP="009B671B">
            <w:pPr>
              <w:pStyle w:val="LO-normal"/>
              <w:widowControl w:val="0"/>
              <w:jc w:val="center"/>
              <w:rPr>
                <w:rFonts w:eastAsia="Calibri" w:cs="Times New Roman"/>
                <w:lang w:val="lt-LT"/>
              </w:rPr>
            </w:pPr>
            <w:r w:rsidRPr="004215AD">
              <w:rPr>
                <w:rFonts w:eastAsia="Calibri" w:cs="Times New Roman"/>
                <w:lang w:val="lt-LT"/>
              </w:rPr>
              <w:t>6.2.</w:t>
            </w:r>
          </w:p>
        </w:tc>
        <w:tc>
          <w:tcPr>
            <w:tcW w:w="184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60B2A691" w14:textId="2F695ADF" w:rsidR="009B671B" w:rsidRPr="004215AD" w:rsidRDefault="009B671B" w:rsidP="009B671B">
            <w:pPr>
              <w:pStyle w:val="LO-normal"/>
              <w:widowControl w:val="0"/>
              <w:jc w:val="both"/>
              <w:rPr>
                <w:rFonts w:eastAsia="Liberation Serif" w:cs="Times New Roman"/>
                <w:lang w:val="lt-LT"/>
              </w:rPr>
            </w:pPr>
            <w:r w:rsidRPr="004215AD">
              <w:rPr>
                <w:rFonts w:cs="Times New Roman"/>
                <w:lang w:val="lt-LT"/>
              </w:rPr>
              <w:t>Prekių pristatymui taikomi aplinkosauginiai reikalavimai</w:t>
            </w:r>
          </w:p>
        </w:tc>
        <w:tc>
          <w:tcPr>
            <w:tcW w:w="354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40ACF493" w14:textId="77CFDA73" w:rsidR="009B671B" w:rsidRPr="004215AD" w:rsidRDefault="009B671B" w:rsidP="009B671B">
            <w:pPr>
              <w:pStyle w:val="LO-normal"/>
              <w:widowControl w:val="0"/>
              <w:jc w:val="both"/>
              <w:rPr>
                <w:rFonts w:eastAsia="Liberation Serif" w:cs="Times New Roman"/>
                <w:lang w:val="lt-LT"/>
              </w:rPr>
            </w:pPr>
            <w:r w:rsidRPr="004215AD">
              <w:rPr>
                <w:rFonts w:cs="Times New Roman"/>
                <w:lang w:val="lt-LT"/>
              </w:rPr>
              <w:t>Tiekėjas privalo Prekes atvežti Pirkėjui ne kelių eismo piko valandomis, pirmadieniais − ketvirtadieniais nuo 14:30 iki 16:00 val., penktadieniais ir švenčių dienų išvakarėse nuo 13:00 iki 14:00 val. Už Prekių priėmimą atsakingas Pirkėjo atstovas, nurodytas šios Specialiųjų sąlygų 2.1 punkte  priimdamas Prekes fiziškai įsitikina, ar Tiekėjas Prekes pristatė ne kelių eismo piko valandomis. Nustačius, kad Tiekėjas šiame punkte nustatyto reikalavimo nesilaiko, Tiekėjui taikoma Specialiųjų sąlygų 9.5 punkte nurodyto dydžio bauda.</w:t>
            </w:r>
          </w:p>
        </w:tc>
        <w:tc>
          <w:tcPr>
            <w:tcW w:w="3543" w:type="dxa"/>
            <w:tcBorders>
              <w:top w:val="single" w:sz="4" w:space="0" w:color="auto"/>
              <w:left w:val="single" w:sz="4" w:space="0" w:color="auto"/>
              <w:bottom w:val="single" w:sz="4" w:space="0" w:color="auto"/>
              <w:right w:val="single" w:sz="4" w:space="0" w:color="auto"/>
            </w:tcBorders>
            <w:vAlign w:val="center"/>
          </w:tcPr>
          <w:p w14:paraId="44C4FA76" w14:textId="77777777" w:rsidR="009B671B" w:rsidRPr="004215AD" w:rsidRDefault="009B671B" w:rsidP="009B671B">
            <w:pPr>
              <w:pStyle w:val="NoSpacing"/>
              <w:jc w:val="center"/>
              <w:rPr>
                <w:i/>
                <w:iCs/>
                <w:sz w:val="20"/>
                <w:szCs w:val="20"/>
              </w:rPr>
            </w:pPr>
            <w:r w:rsidRPr="004215AD">
              <w:rPr>
                <w:i/>
                <w:iCs/>
                <w:sz w:val="20"/>
                <w:szCs w:val="20"/>
              </w:rPr>
              <w:t>Įrašoma</w:t>
            </w:r>
          </w:p>
          <w:p w14:paraId="53C956BC" w14:textId="77777777" w:rsidR="009B671B" w:rsidRPr="004215AD" w:rsidRDefault="009B671B" w:rsidP="009B671B">
            <w:pPr>
              <w:pStyle w:val="NoSpacing"/>
              <w:jc w:val="center"/>
              <w:rPr>
                <w:i/>
                <w:iCs/>
                <w:sz w:val="20"/>
                <w:szCs w:val="20"/>
              </w:rPr>
            </w:pPr>
            <w:r w:rsidRPr="004215AD">
              <w:rPr>
                <w:i/>
                <w:iCs/>
                <w:sz w:val="20"/>
                <w:szCs w:val="20"/>
              </w:rPr>
              <w:t>Taip/Ne</w:t>
            </w:r>
          </w:p>
          <w:p w14:paraId="462F7475" w14:textId="6E114A47" w:rsidR="009B671B" w:rsidRPr="004215AD" w:rsidRDefault="009B671B" w:rsidP="009B671B">
            <w:pPr>
              <w:pStyle w:val="LO-normal"/>
              <w:widowControl w:val="0"/>
              <w:jc w:val="center"/>
              <w:rPr>
                <w:rFonts w:eastAsia="Calibri" w:cs="Times New Roman"/>
                <w:lang w:val="lt-LT"/>
              </w:rPr>
            </w:pPr>
            <w:r w:rsidRPr="004215AD">
              <w:rPr>
                <w:rFonts w:cs="Times New Roman"/>
                <w:i/>
                <w:iCs/>
                <w:color w:val="EE0000"/>
                <w:lang w:val="lt-LT"/>
              </w:rPr>
              <w:t>(Pildo tiekėjas)</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938A2B" w14:textId="08B4671B" w:rsidR="009B671B" w:rsidRPr="004215AD" w:rsidRDefault="009B671B" w:rsidP="009B671B">
            <w:pPr>
              <w:pStyle w:val="LO-normal"/>
              <w:widowControl w:val="0"/>
              <w:jc w:val="center"/>
              <w:rPr>
                <w:rFonts w:eastAsia="Calibri" w:cs="Times New Roman"/>
                <w:lang w:val="lt-LT"/>
              </w:rPr>
            </w:pPr>
            <w:r w:rsidRPr="004215AD">
              <w:rPr>
                <w:rFonts w:eastAsia="Calibri" w:cs="Times New Roman"/>
                <w:lang w:val="lt-LT"/>
              </w:rPr>
              <w:t>-</w:t>
            </w:r>
          </w:p>
        </w:tc>
      </w:tr>
      <w:tr w:rsidR="009B671B" w:rsidRPr="004215AD" w14:paraId="4C1D6F88" w14:textId="77777777" w:rsidTr="00BA456A">
        <w:tc>
          <w:tcPr>
            <w:tcW w:w="709" w:type="dxa"/>
            <w:tcBorders>
              <w:top w:val="single" w:sz="4" w:space="0" w:color="auto"/>
              <w:left w:val="single" w:sz="4" w:space="0" w:color="auto"/>
              <w:bottom w:val="single" w:sz="4" w:space="0" w:color="auto"/>
              <w:right w:val="single" w:sz="4" w:space="0" w:color="auto"/>
            </w:tcBorders>
            <w:vAlign w:val="center"/>
          </w:tcPr>
          <w:p w14:paraId="3A90465C" w14:textId="1426533F" w:rsidR="009B671B" w:rsidRPr="004215AD" w:rsidRDefault="009B671B" w:rsidP="009B671B">
            <w:pPr>
              <w:pStyle w:val="LO-normal"/>
              <w:widowControl w:val="0"/>
              <w:jc w:val="center"/>
              <w:rPr>
                <w:rFonts w:eastAsia="Calibri" w:cs="Times New Roman"/>
                <w:lang w:val="lt-LT"/>
              </w:rPr>
            </w:pPr>
            <w:r w:rsidRPr="004215AD">
              <w:rPr>
                <w:rFonts w:eastAsia="Calibri" w:cs="Times New Roman"/>
                <w:lang w:val="lt-LT"/>
              </w:rPr>
              <w:t>6.3.</w:t>
            </w:r>
          </w:p>
        </w:tc>
        <w:tc>
          <w:tcPr>
            <w:tcW w:w="184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46FB402D" w14:textId="7BFC6BE1" w:rsidR="009B671B" w:rsidRPr="004215AD" w:rsidRDefault="009B671B" w:rsidP="009B671B">
            <w:pPr>
              <w:pStyle w:val="LO-normal"/>
              <w:widowControl w:val="0"/>
              <w:jc w:val="both"/>
              <w:rPr>
                <w:rFonts w:eastAsia="Liberation Serif" w:cs="Times New Roman"/>
                <w:lang w:val="lt-LT"/>
              </w:rPr>
            </w:pPr>
            <w:r w:rsidRPr="004215AD">
              <w:rPr>
                <w:rFonts w:cs="Times New Roman"/>
                <w:lang w:val="lt-LT"/>
              </w:rPr>
              <w:t xml:space="preserve">Bendravimui ir susirašinėjimui </w:t>
            </w:r>
            <w:r w:rsidRPr="004215AD">
              <w:rPr>
                <w:rFonts w:cs="Times New Roman"/>
                <w:lang w:val="lt-LT"/>
              </w:rPr>
              <w:lastRenderedPageBreak/>
              <w:t>taikomi aplinkosauginiai reikalavimai</w:t>
            </w:r>
          </w:p>
        </w:tc>
        <w:tc>
          <w:tcPr>
            <w:tcW w:w="354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4BE8019A" w14:textId="1DC38B8E" w:rsidR="009B671B" w:rsidRPr="004215AD" w:rsidRDefault="009B671B" w:rsidP="009B671B">
            <w:pPr>
              <w:pStyle w:val="LO-normal"/>
              <w:widowControl w:val="0"/>
              <w:jc w:val="both"/>
              <w:rPr>
                <w:rFonts w:eastAsia="Liberation Serif" w:cs="Times New Roman"/>
                <w:lang w:val="lt-LT"/>
              </w:rPr>
            </w:pPr>
            <w:r w:rsidRPr="004215AD">
              <w:rPr>
                <w:rFonts w:cs="Times New Roman"/>
                <w:lang w:val="lt-LT"/>
              </w:rPr>
              <w:lastRenderedPageBreak/>
              <w:t xml:space="preserve">Tiekėjas įsipareigoja bendrauti su Pirkėju elektroninėmis priemonėmis (telefonu, </w:t>
            </w:r>
            <w:r w:rsidRPr="004215AD">
              <w:rPr>
                <w:rFonts w:cs="Times New Roman"/>
                <w:lang w:val="lt-LT"/>
              </w:rPr>
              <w:lastRenderedPageBreak/>
              <w:t>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p>
        </w:tc>
        <w:tc>
          <w:tcPr>
            <w:tcW w:w="3543" w:type="dxa"/>
            <w:tcBorders>
              <w:top w:val="single" w:sz="4" w:space="0" w:color="auto"/>
              <w:left w:val="single" w:sz="4" w:space="0" w:color="auto"/>
              <w:bottom w:val="single" w:sz="4" w:space="0" w:color="auto"/>
              <w:right w:val="single" w:sz="4" w:space="0" w:color="auto"/>
            </w:tcBorders>
            <w:vAlign w:val="center"/>
          </w:tcPr>
          <w:p w14:paraId="54ED2BBC" w14:textId="77777777" w:rsidR="009B671B" w:rsidRPr="004215AD" w:rsidRDefault="009B671B" w:rsidP="009B671B">
            <w:pPr>
              <w:pStyle w:val="NoSpacing"/>
              <w:jc w:val="center"/>
              <w:rPr>
                <w:i/>
                <w:iCs/>
                <w:sz w:val="20"/>
                <w:szCs w:val="20"/>
              </w:rPr>
            </w:pPr>
            <w:r w:rsidRPr="004215AD">
              <w:rPr>
                <w:i/>
                <w:iCs/>
                <w:sz w:val="20"/>
                <w:szCs w:val="20"/>
              </w:rPr>
              <w:lastRenderedPageBreak/>
              <w:t>Įrašoma</w:t>
            </w:r>
          </w:p>
          <w:p w14:paraId="29B3AC55" w14:textId="77777777" w:rsidR="009B671B" w:rsidRPr="004215AD" w:rsidRDefault="009B671B" w:rsidP="009B671B">
            <w:pPr>
              <w:pStyle w:val="NoSpacing"/>
              <w:jc w:val="center"/>
              <w:rPr>
                <w:i/>
                <w:iCs/>
                <w:sz w:val="20"/>
                <w:szCs w:val="20"/>
              </w:rPr>
            </w:pPr>
            <w:r w:rsidRPr="004215AD">
              <w:rPr>
                <w:i/>
                <w:iCs/>
                <w:sz w:val="20"/>
                <w:szCs w:val="20"/>
              </w:rPr>
              <w:t>Taip/Ne</w:t>
            </w:r>
          </w:p>
          <w:p w14:paraId="1E92440B" w14:textId="6CE6F4F8" w:rsidR="009B671B" w:rsidRPr="004215AD" w:rsidRDefault="009B671B" w:rsidP="009B671B">
            <w:pPr>
              <w:pStyle w:val="LO-normal"/>
              <w:widowControl w:val="0"/>
              <w:jc w:val="center"/>
              <w:rPr>
                <w:rFonts w:eastAsia="Calibri" w:cs="Times New Roman"/>
                <w:lang w:val="lt-LT"/>
              </w:rPr>
            </w:pPr>
            <w:r w:rsidRPr="004215AD">
              <w:rPr>
                <w:rFonts w:cs="Times New Roman"/>
                <w:i/>
                <w:iCs/>
                <w:color w:val="EE0000"/>
                <w:lang w:val="lt-LT"/>
              </w:rPr>
              <w:lastRenderedPageBreak/>
              <w:t>(Pildo tiekėjas)</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491E54" w14:textId="0BE41994" w:rsidR="009B671B" w:rsidRPr="004215AD" w:rsidRDefault="009B671B" w:rsidP="009B671B">
            <w:pPr>
              <w:pStyle w:val="LO-normal"/>
              <w:widowControl w:val="0"/>
              <w:jc w:val="center"/>
              <w:rPr>
                <w:rFonts w:eastAsia="Calibri" w:cs="Times New Roman"/>
                <w:lang w:val="lt-LT"/>
              </w:rPr>
            </w:pPr>
            <w:r w:rsidRPr="004215AD">
              <w:rPr>
                <w:rFonts w:eastAsia="Calibri" w:cs="Times New Roman"/>
                <w:lang w:val="lt-LT"/>
              </w:rPr>
              <w:lastRenderedPageBreak/>
              <w:t>-</w:t>
            </w:r>
          </w:p>
        </w:tc>
      </w:tr>
    </w:tbl>
    <w:p w14:paraId="75E80691" w14:textId="7FBACAC5" w:rsidR="0013269A" w:rsidRPr="0013269A" w:rsidRDefault="0013269A" w:rsidP="0013269A">
      <w:pPr>
        <w:jc w:val="both"/>
        <w:rPr>
          <w:b/>
          <w:bCs/>
          <w:kern w:val="2"/>
          <w:sz w:val="22"/>
          <w:szCs w:val="22"/>
          <w:lang w:val="lt-LT"/>
          <w14:ligatures w14:val="standardContextual"/>
        </w:rPr>
      </w:pPr>
      <w:r w:rsidRPr="0013269A">
        <w:rPr>
          <w:kern w:val="2"/>
          <w:sz w:val="22"/>
          <w:szCs w:val="22"/>
          <w:lang w:val="lt-LT"/>
          <w14:ligatures w14:val="standardContextual"/>
        </w:rPr>
        <w:t>*</w:t>
      </w:r>
      <w:r w:rsidR="00764957">
        <w:rPr>
          <w:kern w:val="2"/>
          <w:sz w:val="22"/>
          <w:szCs w:val="22"/>
          <w14:ligatures w14:val="standardContextual"/>
        </w:rPr>
        <w:t>6</w:t>
      </w:r>
      <w:r w:rsidRPr="0013269A">
        <w:rPr>
          <w:kern w:val="2"/>
          <w:sz w:val="22"/>
          <w:szCs w:val="22"/>
          <w:lang w:val="lt-LT"/>
          <w14:ligatures w14:val="standardContextual"/>
        </w:rPr>
        <w:t xml:space="preserve">. Su Pasiūlymu turi būti pateikta </w:t>
      </w:r>
      <w:r w:rsidRPr="0013269A">
        <w:rPr>
          <w:b/>
          <w:bCs/>
          <w:kern w:val="2"/>
          <w:sz w:val="22"/>
          <w:szCs w:val="22"/>
          <w:lang w:val="lt-LT"/>
          <w14:ligatures w14:val="standardContextual"/>
        </w:rPr>
        <w:t xml:space="preserve">prekės gamintojo </w:t>
      </w:r>
      <w:r w:rsidRPr="0013269A">
        <w:rPr>
          <w:kern w:val="2"/>
          <w:sz w:val="22"/>
          <w:szCs w:val="22"/>
          <w:lang w:val="lt-LT"/>
          <w14:ligatures w14:val="standardContextual"/>
        </w:rPr>
        <w:t xml:space="preserve">vadovo, pardavimų, gamybos ar aptarnavimo padalinio vadovo, ar pagal gamintojo vidaus tvarką turinčio teisę pasirašyti tokius raštus darbuotojo </w:t>
      </w:r>
      <w:r w:rsidRPr="0013269A">
        <w:rPr>
          <w:b/>
          <w:bCs/>
          <w:kern w:val="2"/>
          <w:sz w:val="22"/>
          <w:szCs w:val="22"/>
          <w:lang w:val="lt-LT"/>
          <w14:ligatures w14:val="standardContextual"/>
        </w:rPr>
        <w:t>parengta techninė specifikacija/brošiūra</w:t>
      </w:r>
      <w:r w:rsidR="00DD7A9C">
        <w:rPr>
          <w:b/>
          <w:bCs/>
          <w:kern w:val="2"/>
          <w:sz w:val="22"/>
          <w:szCs w:val="22"/>
          <w:lang w:val="lt-LT"/>
          <w14:ligatures w14:val="standardContextual"/>
        </w:rPr>
        <w:t>/mokslinis straipsnis</w:t>
      </w:r>
      <w:r w:rsidRPr="0013269A">
        <w:rPr>
          <w:b/>
          <w:bCs/>
          <w:kern w:val="2"/>
          <w:sz w:val="22"/>
          <w:szCs w:val="22"/>
          <w:lang w:val="lt-LT"/>
          <w14:ligatures w14:val="standardContextual"/>
        </w:rPr>
        <w:t xml:space="preserve"> ir/ar kit</w:t>
      </w:r>
      <w:r w:rsidR="00DD7A9C">
        <w:rPr>
          <w:b/>
          <w:bCs/>
          <w:kern w:val="2"/>
          <w:sz w:val="22"/>
          <w:szCs w:val="22"/>
          <w:lang w:val="lt-LT"/>
          <w14:ligatures w14:val="standardContextual"/>
        </w:rPr>
        <w:t>a</w:t>
      </w:r>
      <w:r w:rsidRPr="0013269A">
        <w:rPr>
          <w:b/>
          <w:bCs/>
          <w:kern w:val="2"/>
          <w:sz w:val="22"/>
          <w:szCs w:val="22"/>
          <w:lang w:val="lt-LT"/>
          <w14:ligatures w14:val="standardContextual"/>
        </w:rPr>
        <w:t>s dokument</w:t>
      </w:r>
      <w:r w:rsidR="00DD7A9C">
        <w:rPr>
          <w:b/>
          <w:bCs/>
          <w:kern w:val="2"/>
          <w:sz w:val="22"/>
          <w:szCs w:val="22"/>
          <w:lang w:val="lt-LT"/>
          <w14:ligatures w14:val="standardContextual"/>
        </w:rPr>
        <w:t>a</w:t>
      </w:r>
      <w:r w:rsidRPr="0013269A">
        <w:rPr>
          <w:b/>
          <w:bCs/>
          <w:kern w:val="2"/>
          <w:sz w:val="22"/>
          <w:szCs w:val="22"/>
          <w:lang w:val="lt-LT"/>
          <w14:ligatures w14:val="standardContextual"/>
        </w:rPr>
        <w:t>s</w:t>
      </w:r>
      <w:r w:rsidRPr="0013269A">
        <w:rPr>
          <w:kern w:val="2"/>
          <w:sz w:val="22"/>
          <w:szCs w:val="22"/>
          <w:lang w:val="lt-LT"/>
          <w14:ligatures w14:val="standardContextual"/>
        </w:rPr>
        <w:t xml:space="preserve"> (skanuotą kopiją</w:t>
      </w:r>
      <w:r w:rsidRPr="0013269A">
        <w:rPr>
          <w:kern w:val="2"/>
          <w:sz w:val="22"/>
          <w:szCs w:val="22"/>
          <w:vertAlign w:val="superscript"/>
          <w:lang w:val="lt-LT"/>
          <w14:ligatures w14:val="standardContextual"/>
        </w:rPr>
        <w:footnoteReference w:id="1"/>
      </w:r>
      <w:r w:rsidRPr="0013269A">
        <w:rPr>
          <w:kern w:val="2"/>
          <w:sz w:val="22"/>
          <w:szCs w:val="22"/>
          <w:lang w:val="lt-LT"/>
          <w14:ligatures w14:val="standardContextual"/>
        </w:rPr>
        <w:t>), įrodantis siūlomos Prekės atitiktį pirkimo dokumentuose nustatytiems reikalavimams (anglų ir/arba lietuvių kalba</w:t>
      </w:r>
      <w:r w:rsidRPr="0013269A">
        <w:rPr>
          <w:kern w:val="2"/>
          <w:sz w:val="22"/>
          <w:szCs w:val="22"/>
          <w:vertAlign w:val="superscript"/>
          <w:lang w:val="lt-LT"/>
          <w14:ligatures w14:val="standardContextual"/>
        </w:rPr>
        <w:footnoteReference w:id="2"/>
      </w:r>
      <w:r w:rsidRPr="0013269A">
        <w:rPr>
          <w:kern w:val="2"/>
          <w:sz w:val="22"/>
          <w:szCs w:val="22"/>
          <w:lang w:val="lt-LT"/>
          <w14:ligatures w14:val="standardContextual"/>
        </w:rPr>
        <w:t xml:space="preserve">). </w:t>
      </w:r>
      <w:r w:rsidRPr="0013269A">
        <w:rPr>
          <w:b/>
          <w:bCs/>
          <w:kern w:val="2"/>
          <w:sz w:val="22"/>
          <w:szCs w:val="22"/>
          <w:lang w:val="lt-LT"/>
          <w14:ligatures w14:val="standardContextual"/>
        </w:rPr>
        <w:t>Pateiktuose dokumentuose būtinai turi būti nurodomos – siūlomos įsigyti prekės tikslios reikalaujamų/nustatytų parametrų reikšmės.</w:t>
      </w:r>
    </w:p>
    <w:p w14:paraId="6150DD90" w14:textId="20432759" w:rsidR="0013269A" w:rsidRPr="0013269A" w:rsidRDefault="0013269A" w:rsidP="0013269A">
      <w:pPr>
        <w:pStyle w:val="Bodytext90"/>
        <w:shd w:val="clear" w:color="auto" w:fill="auto"/>
        <w:spacing w:line="240" w:lineRule="auto"/>
        <w:jc w:val="both"/>
        <w:rPr>
          <w:bCs w:val="0"/>
          <w:sz w:val="22"/>
          <w:szCs w:val="22"/>
          <w:lang w:val="lt-LT"/>
        </w:rPr>
      </w:pPr>
      <w:r w:rsidRPr="0013269A">
        <w:rPr>
          <w:b w:val="0"/>
          <w:bCs w:val="0"/>
          <w:sz w:val="22"/>
          <w:szCs w:val="22"/>
          <w:lang w:val="lt-LT"/>
        </w:rPr>
        <w:t>**</w:t>
      </w:r>
      <w:r w:rsidR="0002263F">
        <w:rPr>
          <w:b w:val="0"/>
          <w:bCs w:val="0"/>
          <w:sz w:val="22"/>
          <w:szCs w:val="22"/>
          <w:lang w:val="lt-LT"/>
        </w:rPr>
        <w:t>7</w:t>
      </w:r>
      <w:r w:rsidRPr="0013269A">
        <w:rPr>
          <w:b w:val="0"/>
          <w:bCs w:val="0"/>
          <w:sz w:val="22"/>
          <w:szCs w:val="22"/>
          <w:lang w:val="lt-LT"/>
        </w:rPr>
        <w:t>.</w:t>
      </w:r>
      <w:r w:rsidRPr="0013269A">
        <w:rPr>
          <w:sz w:val="22"/>
          <w:szCs w:val="22"/>
          <w:lang w:val="lt-LT"/>
        </w:rPr>
        <w:t xml:space="preserve"> </w:t>
      </w:r>
      <w:r w:rsidRPr="0013269A">
        <w:rPr>
          <w:b w:val="0"/>
          <w:sz w:val="22"/>
          <w:szCs w:val="22"/>
          <w:lang w:val="lt-LT"/>
        </w:rPr>
        <w:t>Tiekėjas su pasiūlymu turi pateikti šios Techninės specifikacijos 5 punkte nurodytą reikalavimą pagrindžiančius dokumentus: Įrangos gamintojo laisvos formos patvirtinimas (gali būti sutartis/ kvalifikacijos pažymėjimas ar kt. (pagal formą nėra ribojama)), kad tiekėjo laimėjimo atveju, gamintojo patikėti asmenys (arba sutartį su tokiais asmenimis turintys atitinkamai kvalifikuoti asmenys) atliks įrangos sumontavimą, instaliavimą ir apmokymus, nurodant asmenų vardus, pavardes, atstovaujamą</w:t>
      </w:r>
      <w:r w:rsidRPr="0013269A">
        <w:rPr>
          <w:bCs w:val="0"/>
          <w:sz w:val="22"/>
          <w:szCs w:val="22"/>
          <w:lang w:val="lt-LT"/>
        </w:rPr>
        <w:t xml:space="preserve"> juridinį asmenį (jeigu atstovaujama).</w:t>
      </w:r>
    </w:p>
    <w:p w14:paraId="7650C4EF" w14:textId="77777777" w:rsidR="0013269A" w:rsidRPr="0013269A" w:rsidRDefault="0013269A" w:rsidP="0013269A">
      <w:pPr>
        <w:jc w:val="both"/>
        <w:rPr>
          <w:rFonts w:eastAsiaTheme="minorEastAsia"/>
          <w:b/>
          <w:color w:val="000000"/>
          <w:sz w:val="22"/>
          <w:szCs w:val="22"/>
          <w:lang w:val="lt-LT"/>
        </w:rPr>
      </w:pPr>
    </w:p>
    <w:p w14:paraId="13A00D0C" w14:textId="77777777" w:rsidR="0013269A" w:rsidRPr="0013269A" w:rsidRDefault="0013269A" w:rsidP="0013269A">
      <w:pPr>
        <w:jc w:val="both"/>
        <w:rPr>
          <w:rFonts w:eastAsiaTheme="minorEastAsia"/>
          <w:b/>
          <w:color w:val="000000"/>
          <w:sz w:val="22"/>
          <w:szCs w:val="22"/>
          <w:lang w:val="lt-LT"/>
        </w:rPr>
      </w:pPr>
    </w:p>
    <w:p w14:paraId="7E214186" w14:textId="77777777" w:rsidR="0013269A" w:rsidRPr="0013269A" w:rsidRDefault="0013269A" w:rsidP="0013269A">
      <w:pPr>
        <w:jc w:val="both"/>
        <w:rPr>
          <w:rFonts w:eastAsiaTheme="minorEastAsia"/>
          <w:sz w:val="22"/>
          <w:szCs w:val="22"/>
          <w:lang w:val="lt-LT"/>
        </w:rPr>
      </w:pPr>
      <w:r w:rsidRPr="0013269A">
        <w:rPr>
          <w:rFonts w:eastAsiaTheme="minorEastAsia"/>
          <w:b/>
          <w:color w:val="000000"/>
          <w:sz w:val="22"/>
          <w:szCs w:val="22"/>
          <w:lang w:val="lt-LT"/>
        </w:rPr>
        <w:t>Pateikdamas pasiūlymą tiekėjo vadovas ar jo įgaliotas asmuo, patvirtina šio dokumento turinį.</w:t>
      </w:r>
    </w:p>
    <w:p w14:paraId="22229803" w14:textId="77777777" w:rsidR="00941FD3" w:rsidRPr="0013269A" w:rsidRDefault="00941FD3">
      <w:pPr>
        <w:pStyle w:val="LO-normal"/>
        <w:widowControl w:val="0"/>
        <w:spacing w:line="276" w:lineRule="auto"/>
        <w:jc w:val="both"/>
        <w:rPr>
          <w:rFonts w:eastAsia="Calibri" w:cs="Times New Roman"/>
          <w:sz w:val="22"/>
          <w:szCs w:val="22"/>
          <w:lang w:val="lt-LT"/>
        </w:rPr>
      </w:pPr>
    </w:p>
    <w:sectPr w:rsidR="00941FD3" w:rsidRPr="0013269A" w:rsidSect="001A1901">
      <w:pgSz w:w="15840" w:h="12240" w:orient="landscape"/>
      <w:pgMar w:top="567" w:right="709" w:bottom="474" w:left="1440" w:header="0" w:footer="0" w:gutter="0"/>
      <w:pgNumType w:start="1"/>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06EEB" w14:textId="77777777" w:rsidR="00343DE3" w:rsidRDefault="00343DE3" w:rsidP="0013269A">
      <w:r>
        <w:separator/>
      </w:r>
    </w:p>
  </w:endnote>
  <w:endnote w:type="continuationSeparator" w:id="0">
    <w:p w14:paraId="375552F5" w14:textId="77777777" w:rsidR="00343DE3" w:rsidRDefault="00343DE3" w:rsidP="00132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altName w:val="Calibri"/>
    <w:charset w:val="01"/>
    <w:family w:val="roman"/>
    <w:pitch w:val="variable"/>
  </w:font>
  <w:font w:name="Courier New">
    <w:panose1 w:val="02070309020205020404"/>
    <w:charset w:val="00"/>
    <w:family w:val="modern"/>
    <w:pitch w:val="fixed"/>
    <w:sig w:usb0="E0002EFF" w:usb1="C0007843" w:usb2="00000009" w:usb3="00000000" w:csb0="000001FF" w:csb1="00000000"/>
  </w:font>
  <w:font w:name="Noto Serif CJK SC">
    <w:altName w:val="Cambria"/>
    <w:panose1 w:val="00000000000000000000"/>
    <w:charset w:val="00"/>
    <w:family w:val="roman"/>
    <w:notTrueType/>
    <w:pitch w:val="default"/>
  </w:font>
  <w:font w:name="Noto Sans Devanagari">
    <w:altName w:val="Mangal"/>
    <w:charset w:val="00"/>
    <w:family w:val="swiss"/>
    <w:pitch w:val="variable"/>
    <w:sig w:usb0="80008023" w:usb1="00002046" w:usb2="00000000" w:usb3="00000000" w:csb0="0000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Lohit Marathi">
    <w:altName w:val="Cambria"/>
    <w:panose1 w:val="00000000000000000000"/>
    <w:charset w:val="00"/>
    <w:family w:val="roman"/>
    <w:notTrueType/>
    <w:pitch w:val="default"/>
  </w:font>
  <w:font w:name="Georgia">
    <w:panose1 w:val="020405020504050203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95914" w14:textId="77777777" w:rsidR="00343DE3" w:rsidRDefault="00343DE3" w:rsidP="0013269A">
      <w:r>
        <w:separator/>
      </w:r>
    </w:p>
  </w:footnote>
  <w:footnote w:type="continuationSeparator" w:id="0">
    <w:p w14:paraId="37CC23B5" w14:textId="77777777" w:rsidR="00343DE3" w:rsidRDefault="00343DE3" w:rsidP="0013269A">
      <w:r>
        <w:continuationSeparator/>
      </w:r>
    </w:p>
  </w:footnote>
  <w:footnote w:id="1">
    <w:p w14:paraId="5CDBAC69" w14:textId="77777777" w:rsidR="0013269A" w:rsidRPr="008271EB" w:rsidRDefault="0013269A" w:rsidP="0013269A">
      <w:pPr>
        <w:pStyle w:val="FootnoteText"/>
        <w:jc w:val="both"/>
        <w:rPr>
          <w:rFonts w:ascii="Times New Roman" w:hAnsi="Times New Roman" w:cs="Times New Roman"/>
          <w:sz w:val="14"/>
          <w:szCs w:val="14"/>
        </w:rPr>
      </w:pPr>
      <w:r w:rsidRPr="008271EB">
        <w:rPr>
          <w:rStyle w:val="FootnoteReference"/>
          <w:rFonts w:ascii="Times New Roman" w:hAnsi="Times New Roman" w:cs="Times New Roman"/>
          <w:sz w:val="14"/>
          <w:szCs w:val="14"/>
        </w:rPr>
        <w:footnoteRef/>
      </w:r>
      <w:r w:rsidRPr="008271EB">
        <w:rPr>
          <w:rFonts w:ascii="Times New Roman" w:hAnsi="Times New Roman" w:cs="Times New Roman"/>
          <w:sz w:val="14"/>
          <w:szCs w:val="14"/>
        </w:rPr>
        <w:t xml:space="preserve"> Esant poreikiui, perkančioji organizacija gali prašyti pateikti dokumentų originalus</w:t>
      </w:r>
    </w:p>
  </w:footnote>
  <w:footnote w:id="2">
    <w:p w14:paraId="7272265C" w14:textId="77777777" w:rsidR="0013269A" w:rsidRPr="008271EB" w:rsidRDefault="0013269A" w:rsidP="0013269A">
      <w:pPr>
        <w:pStyle w:val="FootnoteText"/>
        <w:jc w:val="both"/>
        <w:rPr>
          <w:rFonts w:ascii="Times New Roman" w:hAnsi="Times New Roman" w:cs="Times New Roman"/>
          <w:sz w:val="14"/>
          <w:szCs w:val="14"/>
        </w:rPr>
      </w:pPr>
      <w:r w:rsidRPr="008271EB">
        <w:rPr>
          <w:rStyle w:val="FootnoteReference"/>
          <w:rFonts w:ascii="Times New Roman" w:hAnsi="Times New Roman" w:cs="Times New Roman"/>
          <w:sz w:val="14"/>
          <w:szCs w:val="14"/>
        </w:rPr>
        <w:footnoteRef/>
      </w:r>
      <w:r w:rsidRPr="008271EB">
        <w:rPr>
          <w:rFonts w:ascii="Times New Roman" w:hAnsi="Times New Roman" w:cs="Times New Roman"/>
          <w:sz w:val="14"/>
          <w:szCs w:val="14"/>
        </w:rPr>
        <w:t xml:space="preserve"> </w:t>
      </w:r>
      <w:r w:rsidRPr="008271EB">
        <w:rPr>
          <w:rFonts w:ascii="Times New Roman" w:hAnsi="Times New Roman" w:cs="Times New Roman"/>
          <w:sz w:val="14"/>
          <w:szCs w:val="14"/>
        </w:rPr>
        <w:t>Pirkimo specialiųjų sąlygų 6.3.</w:t>
      </w:r>
      <w:r w:rsidRPr="008271EB">
        <w:rPr>
          <w:rFonts w:ascii="Times New Roman" w:hAnsi="Times New Roman" w:cs="Times New Roman"/>
          <w:sz w:val="14"/>
          <w:szCs w:val="14"/>
        </w:rPr>
        <w:tab/>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939B6"/>
    <w:multiLevelType w:val="hybridMultilevel"/>
    <w:tmpl w:val="AC9A3C8C"/>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A210B00"/>
    <w:multiLevelType w:val="hybridMultilevel"/>
    <w:tmpl w:val="41BC4702"/>
    <w:lvl w:ilvl="0" w:tplc="921CBD5A">
      <w:start w:val="1"/>
      <w:numFmt w:val="bullet"/>
      <w:lvlText w:val=""/>
      <w:lvlJc w:val="left"/>
      <w:pPr>
        <w:ind w:left="1080" w:hanging="360"/>
      </w:pPr>
      <w:rPr>
        <w:rFonts w:ascii="Symbol" w:hAnsi="Symbol"/>
      </w:rPr>
    </w:lvl>
    <w:lvl w:ilvl="1" w:tplc="B9C2BBA6">
      <w:start w:val="1"/>
      <w:numFmt w:val="bullet"/>
      <w:lvlText w:val=""/>
      <w:lvlJc w:val="left"/>
      <w:pPr>
        <w:ind w:left="1080" w:hanging="360"/>
      </w:pPr>
      <w:rPr>
        <w:rFonts w:ascii="Symbol" w:hAnsi="Symbol"/>
      </w:rPr>
    </w:lvl>
    <w:lvl w:ilvl="2" w:tplc="4C0CE0E2">
      <w:start w:val="1"/>
      <w:numFmt w:val="bullet"/>
      <w:lvlText w:val=""/>
      <w:lvlJc w:val="left"/>
      <w:pPr>
        <w:ind w:left="1080" w:hanging="360"/>
      </w:pPr>
      <w:rPr>
        <w:rFonts w:ascii="Symbol" w:hAnsi="Symbol"/>
      </w:rPr>
    </w:lvl>
    <w:lvl w:ilvl="3" w:tplc="F43A206E">
      <w:start w:val="1"/>
      <w:numFmt w:val="bullet"/>
      <w:lvlText w:val=""/>
      <w:lvlJc w:val="left"/>
      <w:pPr>
        <w:ind w:left="1080" w:hanging="360"/>
      </w:pPr>
      <w:rPr>
        <w:rFonts w:ascii="Symbol" w:hAnsi="Symbol"/>
      </w:rPr>
    </w:lvl>
    <w:lvl w:ilvl="4" w:tplc="A8007AA8">
      <w:start w:val="1"/>
      <w:numFmt w:val="bullet"/>
      <w:lvlText w:val=""/>
      <w:lvlJc w:val="left"/>
      <w:pPr>
        <w:ind w:left="1080" w:hanging="360"/>
      </w:pPr>
      <w:rPr>
        <w:rFonts w:ascii="Symbol" w:hAnsi="Symbol"/>
      </w:rPr>
    </w:lvl>
    <w:lvl w:ilvl="5" w:tplc="05D8B0F0">
      <w:start w:val="1"/>
      <w:numFmt w:val="bullet"/>
      <w:lvlText w:val=""/>
      <w:lvlJc w:val="left"/>
      <w:pPr>
        <w:ind w:left="1080" w:hanging="360"/>
      </w:pPr>
      <w:rPr>
        <w:rFonts w:ascii="Symbol" w:hAnsi="Symbol"/>
      </w:rPr>
    </w:lvl>
    <w:lvl w:ilvl="6" w:tplc="7642495E">
      <w:start w:val="1"/>
      <w:numFmt w:val="bullet"/>
      <w:lvlText w:val=""/>
      <w:lvlJc w:val="left"/>
      <w:pPr>
        <w:ind w:left="1080" w:hanging="360"/>
      </w:pPr>
      <w:rPr>
        <w:rFonts w:ascii="Symbol" w:hAnsi="Symbol"/>
      </w:rPr>
    </w:lvl>
    <w:lvl w:ilvl="7" w:tplc="F6CA3C38">
      <w:start w:val="1"/>
      <w:numFmt w:val="bullet"/>
      <w:lvlText w:val=""/>
      <w:lvlJc w:val="left"/>
      <w:pPr>
        <w:ind w:left="1080" w:hanging="360"/>
      </w:pPr>
      <w:rPr>
        <w:rFonts w:ascii="Symbol" w:hAnsi="Symbol"/>
      </w:rPr>
    </w:lvl>
    <w:lvl w:ilvl="8" w:tplc="BB8A1226">
      <w:start w:val="1"/>
      <w:numFmt w:val="bullet"/>
      <w:lvlText w:val=""/>
      <w:lvlJc w:val="left"/>
      <w:pPr>
        <w:ind w:left="1080" w:hanging="360"/>
      </w:pPr>
      <w:rPr>
        <w:rFonts w:ascii="Symbol" w:hAnsi="Symbol"/>
      </w:rPr>
    </w:lvl>
  </w:abstractNum>
  <w:abstractNum w:abstractNumId="2" w15:restartNumberingAfterBreak="0">
    <w:nsid w:val="2100368B"/>
    <w:multiLevelType w:val="multilevel"/>
    <w:tmpl w:val="5C3E31E2"/>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3" w15:restartNumberingAfterBreak="0">
    <w:nsid w:val="278E393E"/>
    <w:multiLevelType w:val="hybridMultilevel"/>
    <w:tmpl w:val="8B8E4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DC30A1"/>
    <w:multiLevelType w:val="hybridMultilevel"/>
    <w:tmpl w:val="75048222"/>
    <w:lvl w:ilvl="0" w:tplc="E7125586">
      <w:start w:val="1"/>
      <w:numFmt w:val="bullet"/>
      <w:lvlText w:val=""/>
      <w:lvlJc w:val="left"/>
      <w:pPr>
        <w:ind w:left="1080" w:hanging="360"/>
      </w:pPr>
      <w:rPr>
        <w:rFonts w:ascii="Symbol" w:hAnsi="Symbol"/>
      </w:rPr>
    </w:lvl>
    <w:lvl w:ilvl="1" w:tplc="5E8C9DDC">
      <w:start w:val="1"/>
      <w:numFmt w:val="bullet"/>
      <w:lvlText w:val=""/>
      <w:lvlJc w:val="left"/>
      <w:pPr>
        <w:ind w:left="1080" w:hanging="360"/>
      </w:pPr>
      <w:rPr>
        <w:rFonts w:ascii="Symbol" w:hAnsi="Symbol"/>
      </w:rPr>
    </w:lvl>
    <w:lvl w:ilvl="2" w:tplc="AA1ED638">
      <w:start w:val="1"/>
      <w:numFmt w:val="bullet"/>
      <w:lvlText w:val=""/>
      <w:lvlJc w:val="left"/>
      <w:pPr>
        <w:ind w:left="1080" w:hanging="360"/>
      </w:pPr>
      <w:rPr>
        <w:rFonts w:ascii="Symbol" w:hAnsi="Symbol"/>
      </w:rPr>
    </w:lvl>
    <w:lvl w:ilvl="3" w:tplc="9A4011F2">
      <w:start w:val="1"/>
      <w:numFmt w:val="bullet"/>
      <w:lvlText w:val=""/>
      <w:lvlJc w:val="left"/>
      <w:pPr>
        <w:ind w:left="1080" w:hanging="360"/>
      </w:pPr>
      <w:rPr>
        <w:rFonts w:ascii="Symbol" w:hAnsi="Symbol"/>
      </w:rPr>
    </w:lvl>
    <w:lvl w:ilvl="4" w:tplc="B6183D76">
      <w:start w:val="1"/>
      <w:numFmt w:val="bullet"/>
      <w:lvlText w:val=""/>
      <w:lvlJc w:val="left"/>
      <w:pPr>
        <w:ind w:left="1080" w:hanging="360"/>
      </w:pPr>
      <w:rPr>
        <w:rFonts w:ascii="Symbol" w:hAnsi="Symbol"/>
      </w:rPr>
    </w:lvl>
    <w:lvl w:ilvl="5" w:tplc="215E58CE">
      <w:start w:val="1"/>
      <w:numFmt w:val="bullet"/>
      <w:lvlText w:val=""/>
      <w:lvlJc w:val="left"/>
      <w:pPr>
        <w:ind w:left="1080" w:hanging="360"/>
      </w:pPr>
      <w:rPr>
        <w:rFonts w:ascii="Symbol" w:hAnsi="Symbol"/>
      </w:rPr>
    </w:lvl>
    <w:lvl w:ilvl="6" w:tplc="5900D398">
      <w:start w:val="1"/>
      <w:numFmt w:val="bullet"/>
      <w:lvlText w:val=""/>
      <w:lvlJc w:val="left"/>
      <w:pPr>
        <w:ind w:left="1080" w:hanging="360"/>
      </w:pPr>
      <w:rPr>
        <w:rFonts w:ascii="Symbol" w:hAnsi="Symbol"/>
      </w:rPr>
    </w:lvl>
    <w:lvl w:ilvl="7" w:tplc="2FB0B9B2">
      <w:start w:val="1"/>
      <w:numFmt w:val="bullet"/>
      <w:lvlText w:val=""/>
      <w:lvlJc w:val="left"/>
      <w:pPr>
        <w:ind w:left="1080" w:hanging="360"/>
      </w:pPr>
      <w:rPr>
        <w:rFonts w:ascii="Symbol" w:hAnsi="Symbol"/>
      </w:rPr>
    </w:lvl>
    <w:lvl w:ilvl="8" w:tplc="6AD27728">
      <w:start w:val="1"/>
      <w:numFmt w:val="bullet"/>
      <w:lvlText w:val=""/>
      <w:lvlJc w:val="left"/>
      <w:pPr>
        <w:ind w:left="1080" w:hanging="360"/>
      </w:pPr>
      <w:rPr>
        <w:rFonts w:ascii="Symbol" w:hAnsi="Symbol"/>
      </w:rPr>
    </w:lvl>
  </w:abstractNum>
  <w:abstractNum w:abstractNumId="5" w15:restartNumberingAfterBreak="0">
    <w:nsid w:val="30AB50BB"/>
    <w:multiLevelType w:val="hybridMultilevel"/>
    <w:tmpl w:val="B01EFDF8"/>
    <w:lvl w:ilvl="0" w:tplc="D7847AFC">
      <w:start w:val="1"/>
      <w:numFmt w:val="bullet"/>
      <w:lvlText w:val=""/>
      <w:lvlJc w:val="left"/>
      <w:pPr>
        <w:ind w:left="1080" w:hanging="360"/>
      </w:pPr>
      <w:rPr>
        <w:rFonts w:ascii="Symbol" w:hAnsi="Symbol"/>
      </w:rPr>
    </w:lvl>
    <w:lvl w:ilvl="1" w:tplc="9E665094">
      <w:start w:val="1"/>
      <w:numFmt w:val="bullet"/>
      <w:lvlText w:val=""/>
      <w:lvlJc w:val="left"/>
      <w:pPr>
        <w:ind w:left="1080" w:hanging="360"/>
      </w:pPr>
      <w:rPr>
        <w:rFonts w:ascii="Symbol" w:hAnsi="Symbol"/>
      </w:rPr>
    </w:lvl>
    <w:lvl w:ilvl="2" w:tplc="BD0ADDC8">
      <w:start w:val="1"/>
      <w:numFmt w:val="bullet"/>
      <w:lvlText w:val=""/>
      <w:lvlJc w:val="left"/>
      <w:pPr>
        <w:ind w:left="1080" w:hanging="360"/>
      </w:pPr>
      <w:rPr>
        <w:rFonts w:ascii="Symbol" w:hAnsi="Symbol"/>
      </w:rPr>
    </w:lvl>
    <w:lvl w:ilvl="3" w:tplc="DDFEE016">
      <w:start w:val="1"/>
      <w:numFmt w:val="bullet"/>
      <w:lvlText w:val=""/>
      <w:lvlJc w:val="left"/>
      <w:pPr>
        <w:ind w:left="1080" w:hanging="360"/>
      </w:pPr>
      <w:rPr>
        <w:rFonts w:ascii="Symbol" w:hAnsi="Symbol"/>
      </w:rPr>
    </w:lvl>
    <w:lvl w:ilvl="4" w:tplc="4F3E5252">
      <w:start w:val="1"/>
      <w:numFmt w:val="bullet"/>
      <w:lvlText w:val=""/>
      <w:lvlJc w:val="left"/>
      <w:pPr>
        <w:ind w:left="1080" w:hanging="360"/>
      </w:pPr>
      <w:rPr>
        <w:rFonts w:ascii="Symbol" w:hAnsi="Symbol"/>
      </w:rPr>
    </w:lvl>
    <w:lvl w:ilvl="5" w:tplc="99D4D38C">
      <w:start w:val="1"/>
      <w:numFmt w:val="bullet"/>
      <w:lvlText w:val=""/>
      <w:lvlJc w:val="left"/>
      <w:pPr>
        <w:ind w:left="1080" w:hanging="360"/>
      </w:pPr>
      <w:rPr>
        <w:rFonts w:ascii="Symbol" w:hAnsi="Symbol"/>
      </w:rPr>
    </w:lvl>
    <w:lvl w:ilvl="6" w:tplc="182A5470">
      <w:start w:val="1"/>
      <w:numFmt w:val="bullet"/>
      <w:lvlText w:val=""/>
      <w:lvlJc w:val="left"/>
      <w:pPr>
        <w:ind w:left="1080" w:hanging="360"/>
      </w:pPr>
      <w:rPr>
        <w:rFonts w:ascii="Symbol" w:hAnsi="Symbol"/>
      </w:rPr>
    </w:lvl>
    <w:lvl w:ilvl="7" w:tplc="B496701A">
      <w:start w:val="1"/>
      <w:numFmt w:val="bullet"/>
      <w:lvlText w:val=""/>
      <w:lvlJc w:val="left"/>
      <w:pPr>
        <w:ind w:left="1080" w:hanging="360"/>
      </w:pPr>
      <w:rPr>
        <w:rFonts w:ascii="Symbol" w:hAnsi="Symbol"/>
      </w:rPr>
    </w:lvl>
    <w:lvl w:ilvl="8" w:tplc="001C9616">
      <w:start w:val="1"/>
      <w:numFmt w:val="bullet"/>
      <w:lvlText w:val=""/>
      <w:lvlJc w:val="left"/>
      <w:pPr>
        <w:ind w:left="1080" w:hanging="360"/>
      </w:pPr>
      <w:rPr>
        <w:rFonts w:ascii="Symbol" w:hAnsi="Symbol"/>
      </w:rPr>
    </w:lvl>
  </w:abstractNum>
  <w:abstractNum w:abstractNumId="6" w15:restartNumberingAfterBreak="0">
    <w:nsid w:val="361A51A2"/>
    <w:multiLevelType w:val="multilevel"/>
    <w:tmpl w:val="CF2A30D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3A9E0ACD"/>
    <w:multiLevelType w:val="hybridMultilevel"/>
    <w:tmpl w:val="6952F316"/>
    <w:lvl w:ilvl="0" w:tplc="142C3396">
      <w:start w:val="1"/>
      <w:numFmt w:val="bullet"/>
      <w:lvlText w:val=""/>
      <w:lvlJc w:val="left"/>
      <w:pPr>
        <w:ind w:left="1080" w:hanging="360"/>
      </w:pPr>
      <w:rPr>
        <w:rFonts w:ascii="Symbol" w:hAnsi="Symbol"/>
      </w:rPr>
    </w:lvl>
    <w:lvl w:ilvl="1" w:tplc="2146D832">
      <w:start w:val="1"/>
      <w:numFmt w:val="bullet"/>
      <w:lvlText w:val=""/>
      <w:lvlJc w:val="left"/>
      <w:pPr>
        <w:ind w:left="1440" w:hanging="360"/>
      </w:pPr>
      <w:rPr>
        <w:rFonts w:ascii="Symbol" w:hAnsi="Symbol"/>
      </w:rPr>
    </w:lvl>
    <w:lvl w:ilvl="2" w:tplc="ECE82C88">
      <w:start w:val="1"/>
      <w:numFmt w:val="bullet"/>
      <w:lvlText w:val=""/>
      <w:lvlJc w:val="left"/>
      <w:pPr>
        <w:ind w:left="1080" w:hanging="360"/>
      </w:pPr>
      <w:rPr>
        <w:rFonts w:ascii="Symbol" w:hAnsi="Symbol"/>
      </w:rPr>
    </w:lvl>
    <w:lvl w:ilvl="3" w:tplc="AA4E11C6">
      <w:start w:val="1"/>
      <w:numFmt w:val="bullet"/>
      <w:lvlText w:val=""/>
      <w:lvlJc w:val="left"/>
      <w:pPr>
        <w:ind w:left="1080" w:hanging="360"/>
      </w:pPr>
      <w:rPr>
        <w:rFonts w:ascii="Symbol" w:hAnsi="Symbol"/>
      </w:rPr>
    </w:lvl>
    <w:lvl w:ilvl="4" w:tplc="4B8CD246">
      <w:start w:val="1"/>
      <w:numFmt w:val="bullet"/>
      <w:lvlText w:val=""/>
      <w:lvlJc w:val="left"/>
      <w:pPr>
        <w:ind w:left="1080" w:hanging="360"/>
      </w:pPr>
      <w:rPr>
        <w:rFonts w:ascii="Symbol" w:hAnsi="Symbol"/>
      </w:rPr>
    </w:lvl>
    <w:lvl w:ilvl="5" w:tplc="779E837C">
      <w:start w:val="1"/>
      <w:numFmt w:val="bullet"/>
      <w:lvlText w:val=""/>
      <w:lvlJc w:val="left"/>
      <w:pPr>
        <w:ind w:left="1080" w:hanging="360"/>
      </w:pPr>
      <w:rPr>
        <w:rFonts w:ascii="Symbol" w:hAnsi="Symbol"/>
      </w:rPr>
    </w:lvl>
    <w:lvl w:ilvl="6" w:tplc="98CA16B0">
      <w:start w:val="1"/>
      <w:numFmt w:val="bullet"/>
      <w:lvlText w:val=""/>
      <w:lvlJc w:val="left"/>
      <w:pPr>
        <w:ind w:left="1080" w:hanging="360"/>
      </w:pPr>
      <w:rPr>
        <w:rFonts w:ascii="Symbol" w:hAnsi="Symbol"/>
      </w:rPr>
    </w:lvl>
    <w:lvl w:ilvl="7" w:tplc="E24869FA">
      <w:start w:val="1"/>
      <w:numFmt w:val="bullet"/>
      <w:lvlText w:val=""/>
      <w:lvlJc w:val="left"/>
      <w:pPr>
        <w:ind w:left="1080" w:hanging="360"/>
      </w:pPr>
      <w:rPr>
        <w:rFonts w:ascii="Symbol" w:hAnsi="Symbol"/>
      </w:rPr>
    </w:lvl>
    <w:lvl w:ilvl="8" w:tplc="1CD44D42">
      <w:start w:val="1"/>
      <w:numFmt w:val="bullet"/>
      <w:lvlText w:val=""/>
      <w:lvlJc w:val="left"/>
      <w:pPr>
        <w:ind w:left="1080" w:hanging="360"/>
      </w:pPr>
      <w:rPr>
        <w:rFonts w:ascii="Symbol" w:hAnsi="Symbol"/>
      </w:rPr>
    </w:lvl>
  </w:abstractNum>
  <w:abstractNum w:abstractNumId="8" w15:restartNumberingAfterBreak="0">
    <w:nsid w:val="3F8D542B"/>
    <w:multiLevelType w:val="multilevel"/>
    <w:tmpl w:val="7458E3AC"/>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9" w15:restartNumberingAfterBreak="0">
    <w:nsid w:val="695B130F"/>
    <w:multiLevelType w:val="hybridMultilevel"/>
    <w:tmpl w:val="CB4A63C0"/>
    <w:lvl w:ilvl="0" w:tplc="5CA0E16C">
      <w:start w:val="1"/>
      <w:numFmt w:val="bullet"/>
      <w:lvlText w:val=""/>
      <w:lvlJc w:val="left"/>
      <w:pPr>
        <w:ind w:left="1080" w:hanging="360"/>
      </w:pPr>
      <w:rPr>
        <w:rFonts w:ascii="Symbol" w:hAnsi="Symbol"/>
      </w:rPr>
    </w:lvl>
    <w:lvl w:ilvl="1" w:tplc="69BA904E">
      <w:start w:val="1"/>
      <w:numFmt w:val="bullet"/>
      <w:lvlText w:val=""/>
      <w:lvlJc w:val="left"/>
      <w:pPr>
        <w:ind w:left="1080" w:hanging="360"/>
      </w:pPr>
      <w:rPr>
        <w:rFonts w:ascii="Symbol" w:hAnsi="Symbol"/>
      </w:rPr>
    </w:lvl>
    <w:lvl w:ilvl="2" w:tplc="A314E210">
      <w:start w:val="1"/>
      <w:numFmt w:val="bullet"/>
      <w:lvlText w:val=""/>
      <w:lvlJc w:val="left"/>
      <w:pPr>
        <w:ind w:left="1080" w:hanging="360"/>
      </w:pPr>
      <w:rPr>
        <w:rFonts w:ascii="Symbol" w:hAnsi="Symbol"/>
      </w:rPr>
    </w:lvl>
    <w:lvl w:ilvl="3" w:tplc="FAE6016C">
      <w:start w:val="1"/>
      <w:numFmt w:val="bullet"/>
      <w:lvlText w:val=""/>
      <w:lvlJc w:val="left"/>
      <w:pPr>
        <w:ind w:left="1080" w:hanging="360"/>
      </w:pPr>
      <w:rPr>
        <w:rFonts w:ascii="Symbol" w:hAnsi="Symbol"/>
      </w:rPr>
    </w:lvl>
    <w:lvl w:ilvl="4" w:tplc="EAFEB506">
      <w:start w:val="1"/>
      <w:numFmt w:val="bullet"/>
      <w:lvlText w:val=""/>
      <w:lvlJc w:val="left"/>
      <w:pPr>
        <w:ind w:left="1080" w:hanging="360"/>
      </w:pPr>
      <w:rPr>
        <w:rFonts w:ascii="Symbol" w:hAnsi="Symbol"/>
      </w:rPr>
    </w:lvl>
    <w:lvl w:ilvl="5" w:tplc="30D4B6CC">
      <w:start w:val="1"/>
      <w:numFmt w:val="bullet"/>
      <w:lvlText w:val=""/>
      <w:lvlJc w:val="left"/>
      <w:pPr>
        <w:ind w:left="1080" w:hanging="360"/>
      </w:pPr>
      <w:rPr>
        <w:rFonts w:ascii="Symbol" w:hAnsi="Symbol"/>
      </w:rPr>
    </w:lvl>
    <w:lvl w:ilvl="6" w:tplc="62364636">
      <w:start w:val="1"/>
      <w:numFmt w:val="bullet"/>
      <w:lvlText w:val=""/>
      <w:lvlJc w:val="left"/>
      <w:pPr>
        <w:ind w:left="1080" w:hanging="360"/>
      </w:pPr>
      <w:rPr>
        <w:rFonts w:ascii="Symbol" w:hAnsi="Symbol"/>
      </w:rPr>
    </w:lvl>
    <w:lvl w:ilvl="7" w:tplc="F472531E">
      <w:start w:val="1"/>
      <w:numFmt w:val="bullet"/>
      <w:lvlText w:val=""/>
      <w:lvlJc w:val="left"/>
      <w:pPr>
        <w:ind w:left="1080" w:hanging="360"/>
      </w:pPr>
      <w:rPr>
        <w:rFonts w:ascii="Symbol" w:hAnsi="Symbol"/>
      </w:rPr>
    </w:lvl>
    <w:lvl w:ilvl="8" w:tplc="22989F20">
      <w:start w:val="1"/>
      <w:numFmt w:val="bullet"/>
      <w:lvlText w:val=""/>
      <w:lvlJc w:val="left"/>
      <w:pPr>
        <w:ind w:left="1080" w:hanging="360"/>
      </w:pPr>
      <w:rPr>
        <w:rFonts w:ascii="Symbol" w:hAnsi="Symbol"/>
      </w:rPr>
    </w:lvl>
  </w:abstractNum>
  <w:abstractNum w:abstractNumId="10" w15:restartNumberingAfterBreak="0">
    <w:nsid w:val="6DEF3218"/>
    <w:multiLevelType w:val="hybridMultilevel"/>
    <w:tmpl w:val="0BEE1D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5102480">
    <w:abstractNumId w:val="2"/>
  </w:num>
  <w:num w:numId="2" w16cid:durableId="906305085">
    <w:abstractNumId w:val="8"/>
  </w:num>
  <w:num w:numId="3" w16cid:durableId="1365980082">
    <w:abstractNumId w:val="6"/>
  </w:num>
  <w:num w:numId="4" w16cid:durableId="1735005973">
    <w:abstractNumId w:val="10"/>
  </w:num>
  <w:num w:numId="5" w16cid:durableId="601306720">
    <w:abstractNumId w:val="4"/>
  </w:num>
  <w:num w:numId="6" w16cid:durableId="1324628744">
    <w:abstractNumId w:val="9"/>
  </w:num>
  <w:num w:numId="7" w16cid:durableId="482546975">
    <w:abstractNumId w:val="5"/>
  </w:num>
  <w:num w:numId="8" w16cid:durableId="556477545">
    <w:abstractNumId w:val="7"/>
  </w:num>
  <w:num w:numId="9" w16cid:durableId="57441651">
    <w:abstractNumId w:val="1"/>
  </w:num>
  <w:num w:numId="10" w16cid:durableId="2107454524">
    <w:abstractNumId w:val="3"/>
  </w:num>
  <w:num w:numId="11" w16cid:durableId="210771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B87"/>
    <w:rsid w:val="000108CC"/>
    <w:rsid w:val="0002095E"/>
    <w:rsid w:val="0002263F"/>
    <w:rsid w:val="000336B3"/>
    <w:rsid w:val="00062448"/>
    <w:rsid w:val="000631B6"/>
    <w:rsid w:val="00080DD7"/>
    <w:rsid w:val="000B0287"/>
    <w:rsid w:val="000B48AF"/>
    <w:rsid w:val="000C4FE9"/>
    <w:rsid w:val="000D20AD"/>
    <w:rsid w:val="000E2E9F"/>
    <w:rsid w:val="000E502F"/>
    <w:rsid w:val="000E6471"/>
    <w:rsid w:val="00105A90"/>
    <w:rsid w:val="001106D0"/>
    <w:rsid w:val="00122E73"/>
    <w:rsid w:val="00125308"/>
    <w:rsid w:val="00130478"/>
    <w:rsid w:val="0013269A"/>
    <w:rsid w:val="00134F7A"/>
    <w:rsid w:val="00153DFA"/>
    <w:rsid w:val="00156CD3"/>
    <w:rsid w:val="00160EBF"/>
    <w:rsid w:val="0017367B"/>
    <w:rsid w:val="00193816"/>
    <w:rsid w:val="001A1901"/>
    <w:rsid w:val="001A1B07"/>
    <w:rsid w:val="001A6537"/>
    <w:rsid w:val="001B78BD"/>
    <w:rsid w:val="001B7FDC"/>
    <w:rsid w:val="001D03B7"/>
    <w:rsid w:val="0021076A"/>
    <w:rsid w:val="00221379"/>
    <w:rsid w:val="00227EA7"/>
    <w:rsid w:val="00237DCF"/>
    <w:rsid w:val="00246E88"/>
    <w:rsid w:val="00261237"/>
    <w:rsid w:val="00292228"/>
    <w:rsid w:val="002D37F7"/>
    <w:rsid w:val="002E3E99"/>
    <w:rsid w:val="002F0CD2"/>
    <w:rsid w:val="003003AD"/>
    <w:rsid w:val="003367AF"/>
    <w:rsid w:val="00337E4D"/>
    <w:rsid w:val="00343DE3"/>
    <w:rsid w:val="003536F6"/>
    <w:rsid w:val="003639AB"/>
    <w:rsid w:val="00367EA6"/>
    <w:rsid w:val="00371D73"/>
    <w:rsid w:val="00373A2A"/>
    <w:rsid w:val="003C1552"/>
    <w:rsid w:val="003C20CB"/>
    <w:rsid w:val="003D55CC"/>
    <w:rsid w:val="003E7BD6"/>
    <w:rsid w:val="00404AC0"/>
    <w:rsid w:val="00404AF7"/>
    <w:rsid w:val="004052B2"/>
    <w:rsid w:val="004200AE"/>
    <w:rsid w:val="004215AD"/>
    <w:rsid w:val="00423754"/>
    <w:rsid w:val="00424C5D"/>
    <w:rsid w:val="00433150"/>
    <w:rsid w:val="004332B2"/>
    <w:rsid w:val="00433742"/>
    <w:rsid w:val="00446E38"/>
    <w:rsid w:val="00451A10"/>
    <w:rsid w:val="00452A6E"/>
    <w:rsid w:val="004552F8"/>
    <w:rsid w:val="00455A49"/>
    <w:rsid w:val="00456ADB"/>
    <w:rsid w:val="00472107"/>
    <w:rsid w:val="004721F8"/>
    <w:rsid w:val="00474B87"/>
    <w:rsid w:val="00481BA6"/>
    <w:rsid w:val="004821BD"/>
    <w:rsid w:val="004A1FF1"/>
    <w:rsid w:val="004C318C"/>
    <w:rsid w:val="004C7E1E"/>
    <w:rsid w:val="004E5AB8"/>
    <w:rsid w:val="00503845"/>
    <w:rsid w:val="00515E0E"/>
    <w:rsid w:val="00520780"/>
    <w:rsid w:val="00560645"/>
    <w:rsid w:val="00574B9C"/>
    <w:rsid w:val="00577056"/>
    <w:rsid w:val="00577106"/>
    <w:rsid w:val="00587391"/>
    <w:rsid w:val="00592AA8"/>
    <w:rsid w:val="00592DC4"/>
    <w:rsid w:val="005C6E57"/>
    <w:rsid w:val="005D756C"/>
    <w:rsid w:val="005F7E7C"/>
    <w:rsid w:val="00605F63"/>
    <w:rsid w:val="00627A5F"/>
    <w:rsid w:val="00635A9D"/>
    <w:rsid w:val="006368D2"/>
    <w:rsid w:val="006375C5"/>
    <w:rsid w:val="00656A46"/>
    <w:rsid w:val="00665AD6"/>
    <w:rsid w:val="00666E96"/>
    <w:rsid w:val="006950D0"/>
    <w:rsid w:val="006A00A4"/>
    <w:rsid w:val="006D3E21"/>
    <w:rsid w:val="00705A7E"/>
    <w:rsid w:val="00714585"/>
    <w:rsid w:val="00716877"/>
    <w:rsid w:val="0072020B"/>
    <w:rsid w:val="00764957"/>
    <w:rsid w:val="00764F03"/>
    <w:rsid w:val="00771BD1"/>
    <w:rsid w:val="0077392B"/>
    <w:rsid w:val="00786E22"/>
    <w:rsid w:val="0079047F"/>
    <w:rsid w:val="00796F5B"/>
    <w:rsid w:val="007A2A43"/>
    <w:rsid w:val="007A40E2"/>
    <w:rsid w:val="007B2465"/>
    <w:rsid w:val="007C58F0"/>
    <w:rsid w:val="007D544E"/>
    <w:rsid w:val="007E10BE"/>
    <w:rsid w:val="007E61C2"/>
    <w:rsid w:val="008210B4"/>
    <w:rsid w:val="0083094B"/>
    <w:rsid w:val="008341C7"/>
    <w:rsid w:val="00834D73"/>
    <w:rsid w:val="00842642"/>
    <w:rsid w:val="00863BB3"/>
    <w:rsid w:val="008660CA"/>
    <w:rsid w:val="00866997"/>
    <w:rsid w:val="00874690"/>
    <w:rsid w:val="00875745"/>
    <w:rsid w:val="00893898"/>
    <w:rsid w:val="008A20A1"/>
    <w:rsid w:val="008C7C30"/>
    <w:rsid w:val="008E6322"/>
    <w:rsid w:val="009125CB"/>
    <w:rsid w:val="00932E04"/>
    <w:rsid w:val="00937777"/>
    <w:rsid w:val="00940101"/>
    <w:rsid w:val="00941FD3"/>
    <w:rsid w:val="0094740B"/>
    <w:rsid w:val="00947822"/>
    <w:rsid w:val="0096645A"/>
    <w:rsid w:val="00977B64"/>
    <w:rsid w:val="009A199C"/>
    <w:rsid w:val="009A65D0"/>
    <w:rsid w:val="009A6833"/>
    <w:rsid w:val="009B671B"/>
    <w:rsid w:val="009D143A"/>
    <w:rsid w:val="009D3EC7"/>
    <w:rsid w:val="009F095F"/>
    <w:rsid w:val="00A00CF2"/>
    <w:rsid w:val="00A11EC3"/>
    <w:rsid w:val="00A21038"/>
    <w:rsid w:val="00A45EEC"/>
    <w:rsid w:val="00A50CA0"/>
    <w:rsid w:val="00A5224A"/>
    <w:rsid w:val="00A62618"/>
    <w:rsid w:val="00A6507A"/>
    <w:rsid w:val="00A83684"/>
    <w:rsid w:val="00A8410B"/>
    <w:rsid w:val="00A86530"/>
    <w:rsid w:val="00A9303E"/>
    <w:rsid w:val="00A97ACA"/>
    <w:rsid w:val="00AA3EA8"/>
    <w:rsid w:val="00AB78FF"/>
    <w:rsid w:val="00AC7C0D"/>
    <w:rsid w:val="00AD526C"/>
    <w:rsid w:val="00AF5305"/>
    <w:rsid w:val="00B029B0"/>
    <w:rsid w:val="00B10EF7"/>
    <w:rsid w:val="00B15497"/>
    <w:rsid w:val="00B205B0"/>
    <w:rsid w:val="00B50065"/>
    <w:rsid w:val="00B55118"/>
    <w:rsid w:val="00B71048"/>
    <w:rsid w:val="00B775DD"/>
    <w:rsid w:val="00B81571"/>
    <w:rsid w:val="00B83FCA"/>
    <w:rsid w:val="00B90205"/>
    <w:rsid w:val="00BA456A"/>
    <w:rsid w:val="00BB53ED"/>
    <w:rsid w:val="00BC1172"/>
    <w:rsid w:val="00BD7B2E"/>
    <w:rsid w:val="00BE2FD4"/>
    <w:rsid w:val="00BE34BC"/>
    <w:rsid w:val="00BF2B52"/>
    <w:rsid w:val="00BF525C"/>
    <w:rsid w:val="00C12520"/>
    <w:rsid w:val="00C43FA1"/>
    <w:rsid w:val="00C57A41"/>
    <w:rsid w:val="00C605DA"/>
    <w:rsid w:val="00C60911"/>
    <w:rsid w:val="00C67142"/>
    <w:rsid w:val="00C84E48"/>
    <w:rsid w:val="00CA03B0"/>
    <w:rsid w:val="00CA0E1E"/>
    <w:rsid w:val="00CA2A58"/>
    <w:rsid w:val="00CC487B"/>
    <w:rsid w:val="00CD4D89"/>
    <w:rsid w:val="00CD6121"/>
    <w:rsid w:val="00D15742"/>
    <w:rsid w:val="00D15A94"/>
    <w:rsid w:val="00D1798D"/>
    <w:rsid w:val="00D206A0"/>
    <w:rsid w:val="00D34088"/>
    <w:rsid w:val="00D67B8F"/>
    <w:rsid w:val="00DA24C5"/>
    <w:rsid w:val="00DA4179"/>
    <w:rsid w:val="00DB0A66"/>
    <w:rsid w:val="00DC0FD4"/>
    <w:rsid w:val="00DD2482"/>
    <w:rsid w:val="00DD2813"/>
    <w:rsid w:val="00DD4D36"/>
    <w:rsid w:val="00DD7A9C"/>
    <w:rsid w:val="00DF078E"/>
    <w:rsid w:val="00DF6CC7"/>
    <w:rsid w:val="00DF7E9D"/>
    <w:rsid w:val="00E016DD"/>
    <w:rsid w:val="00E12234"/>
    <w:rsid w:val="00E32A4D"/>
    <w:rsid w:val="00E3741E"/>
    <w:rsid w:val="00E46A07"/>
    <w:rsid w:val="00E574DC"/>
    <w:rsid w:val="00E6393C"/>
    <w:rsid w:val="00E64C75"/>
    <w:rsid w:val="00E65099"/>
    <w:rsid w:val="00E86768"/>
    <w:rsid w:val="00E93731"/>
    <w:rsid w:val="00E95565"/>
    <w:rsid w:val="00EB616B"/>
    <w:rsid w:val="00ED6387"/>
    <w:rsid w:val="00EE3457"/>
    <w:rsid w:val="00EE663C"/>
    <w:rsid w:val="00F003DD"/>
    <w:rsid w:val="00F12B6B"/>
    <w:rsid w:val="00F25875"/>
    <w:rsid w:val="00F31CF2"/>
    <w:rsid w:val="00F3382A"/>
    <w:rsid w:val="00F468C2"/>
    <w:rsid w:val="00F5093E"/>
    <w:rsid w:val="00F6034D"/>
    <w:rsid w:val="00F61BF2"/>
    <w:rsid w:val="00F64334"/>
    <w:rsid w:val="00F670B1"/>
    <w:rsid w:val="00F86051"/>
    <w:rsid w:val="00F86816"/>
    <w:rsid w:val="00FA2894"/>
    <w:rsid w:val="00FA2922"/>
    <w:rsid w:val="00FC1723"/>
    <w:rsid w:val="00FC6F8C"/>
    <w:rsid w:val="053D88E6"/>
    <w:rsid w:val="103D622C"/>
    <w:rsid w:val="1618E48E"/>
    <w:rsid w:val="1CD01E23"/>
    <w:rsid w:val="219D84FB"/>
    <w:rsid w:val="23D0400F"/>
    <w:rsid w:val="29EA2388"/>
    <w:rsid w:val="334E981A"/>
    <w:rsid w:val="4948E5F4"/>
    <w:rsid w:val="4EC5AF70"/>
    <w:rsid w:val="587832BF"/>
    <w:rsid w:val="5E4C0D39"/>
    <w:rsid w:val="74CE58B1"/>
    <w:rsid w:val="78EB6175"/>
    <w:rsid w:val="7BD3006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4DD8F"/>
  <w15:docId w15:val="{C7F2E702-8656-4C0A-99AD-B3E4C0FC2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Noto Serif CJK SC" w:hAnsi="Times New Roman" w:cs="Noto Sans Devanagari"/>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O-normal"/>
    <w:next w:val="LO-normal"/>
    <w:uiPriority w:val="9"/>
    <w:qFormat/>
    <w:pPr>
      <w:keepNext/>
      <w:keepLines/>
      <w:spacing w:before="480" w:after="120"/>
      <w:outlineLvl w:val="0"/>
    </w:pPr>
    <w:rPr>
      <w:b/>
      <w:sz w:val="48"/>
      <w:szCs w:val="48"/>
    </w:rPr>
  </w:style>
  <w:style w:type="paragraph" w:styleId="Heading2">
    <w:name w:val="heading 2"/>
    <w:basedOn w:val="LO-normal"/>
    <w:next w:val="LO-normal"/>
    <w:uiPriority w:val="9"/>
    <w:semiHidden/>
    <w:unhideWhenUsed/>
    <w:qFormat/>
    <w:pPr>
      <w:keepNext/>
      <w:keepLines/>
      <w:spacing w:before="360" w:after="80"/>
      <w:outlineLvl w:val="1"/>
    </w:pPr>
    <w:rPr>
      <w:b/>
      <w:sz w:val="36"/>
      <w:szCs w:val="36"/>
    </w:rPr>
  </w:style>
  <w:style w:type="paragraph" w:styleId="Heading3">
    <w:name w:val="heading 3"/>
    <w:basedOn w:val="LO-normal"/>
    <w:next w:val="LO-normal"/>
    <w:uiPriority w:val="9"/>
    <w:semiHidden/>
    <w:unhideWhenUsed/>
    <w:qFormat/>
    <w:pPr>
      <w:keepNext/>
      <w:keepLines/>
      <w:spacing w:before="280" w:after="80"/>
      <w:outlineLvl w:val="2"/>
    </w:pPr>
    <w:rPr>
      <w:b/>
      <w:sz w:val="28"/>
      <w:szCs w:val="28"/>
    </w:rPr>
  </w:style>
  <w:style w:type="paragraph" w:styleId="Heading4">
    <w:name w:val="heading 4"/>
    <w:basedOn w:val="LO-normal"/>
    <w:next w:val="LO-normal"/>
    <w:uiPriority w:val="9"/>
    <w:semiHidden/>
    <w:unhideWhenUsed/>
    <w:qFormat/>
    <w:pPr>
      <w:keepNext/>
      <w:keepLines/>
      <w:spacing w:before="240" w:after="40"/>
      <w:outlineLvl w:val="3"/>
    </w:pPr>
    <w:rPr>
      <w:b/>
      <w:sz w:val="24"/>
      <w:szCs w:val="24"/>
    </w:rPr>
  </w:style>
  <w:style w:type="paragraph" w:styleId="Heading5">
    <w:name w:val="heading 5"/>
    <w:basedOn w:val="LO-normal"/>
    <w:next w:val="LO-normal"/>
    <w:uiPriority w:val="9"/>
    <w:semiHidden/>
    <w:unhideWhenUsed/>
    <w:qFormat/>
    <w:pPr>
      <w:keepNext/>
      <w:keepLines/>
      <w:spacing w:before="220" w:after="40"/>
      <w:outlineLvl w:val="4"/>
    </w:pPr>
    <w:rPr>
      <w:b/>
      <w:sz w:val="22"/>
      <w:szCs w:val="22"/>
    </w:rPr>
  </w:style>
  <w:style w:type="paragraph" w:styleId="Heading6">
    <w:name w:val="heading 6"/>
    <w:basedOn w:val="LO-normal"/>
    <w:next w:val="LO-normal"/>
    <w:uiPriority w:val="9"/>
    <w:semiHidden/>
    <w:unhideWhenUsed/>
    <w:qFormat/>
    <w:pPr>
      <w:keepNext/>
      <w:keepLines/>
      <w:spacing w:before="200" w:after="40"/>
      <w:outlineLvl w:val="5"/>
    </w:pPr>
    <w:rPr>
      <w:b/>
    </w:rPr>
  </w:style>
  <w:style w:type="paragraph" w:styleId="Heading8">
    <w:name w:val="heading 8"/>
    <w:basedOn w:val="Normal"/>
    <w:next w:val="Normal"/>
    <w:link w:val="Heading8Char"/>
    <w:uiPriority w:val="9"/>
    <w:semiHidden/>
    <w:unhideWhenUsed/>
    <w:qFormat/>
    <w:rsid w:val="00A11EC3"/>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atytasispastraiposriftas1">
    <w:name w:val="Numatytasis pastraipos šriftas1"/>
    <w:qFormat/>
    <w:rPr>
      <w:w w:val="100"/>
      <w:position w:val="0"/>
      <w:sz w:val="20"/>
      <w:effect w:val="none"/>
      <w:vertAlign w:val="baseline"/>
      <w:em w:val="none"/>
    </w:rPr>
  </w:style>
  <w:style w:type="character" w:customStyle="1" w:styleId="HTMLiankstoformatuotasDiagrama">
    <w:name w:val="HTML iš anksto formatuotas Diagrama"/>
    <w:qFormat/>
    <w:rPr>
      <w:rFonts w:ascii="Courier New" w:hAnsi="Courier New" w:cs="Courier New"/>
      <w:w w:val="100"/>
      <w:position w:val="0"/>
      <w:sz w:val="20"/>
      <w:szCs w:val="20"/>
      <w:effect w:val="none"/>
      <w:vertAlign w:val="baseline"/>
      <w:em w:val="none"/>
    </w:rPr>
  </w:style>
  <w:style w:type="paragraph" w:customStyle="1" w:styleId="Heading">
    <w:name w:val="Heading"/>
    <w:basedOn w:val="prastasis1"/>
    <w:next w:val="Pagrindinistekstas1"/>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prastasis1"/>
    <w:qFormat/>
    <w:pPr>
      <w:suppressLineNumbers/>
      <w:spacing w:before="120" w:after="120"/>
    </w:pPr>
    <w:rPr>
      <w:rFonts w:cs="Lohit Devanagari"/>
      <w:i/>
      <w:iCs/>
      <w:sz w:val="24"/>
      <w:szCs w:val="24"/>
    </w:rPr>
  </w:style>
  <w:style w:type="paragraph" w:customStyle="1" w:styleId="Index">
    <w:name w:val="Index"/>
    <w:basedOn w:val="prastasis1"/>
    <w:qFormat/>
    <w:pPr>
      <w:suppressLineNumbers/>
    </w:pPr>
    <w:rPr>
      <w:rFonts w:cs="Lohit Devanagari"/>
    </w:rPr>
  </w:style>
  <w:style w:type="paragraph" w:customStyle="1" w:styleId="LO-normal">
    <w:name w:val="LO-normal"/>
    <w:qFormat/>
  </w:style>
  <w:style w:type="paragraph" w:styleId="Title">
    <w:name w:val="Title"/>
    <w:basedOn w:val="LO-normal"/>
    <w:next w:val="LO-normal"/>
    <w:uiPriority w:val="10"/>
    <w:qFormat/>
    <w:pPr>
      <w:keepNext/>
      <w:keepLines/>
      <w:spacing w:before="480" w:after="120"/>
    </w:pPr>
    <w:rPr>
      <w:b/>
      <w:sz w:val="72"/>
      <w:szCs w:val="72"/>
    </w:rPr>
  </w:style>
  <w:style w:type="paragraph" w:customStyle="1" w:styleId="prastasis1">
    <w:name w:val="Įprastasis1"/>
    <w:qFormat/>
    <w:pPr>
      <w:suppressAutoHyphens w:val="0"/>
      <w:spacing w:after="160" w:line="259" w:lineRule="auto"/>
      <w:textAlignment w:val="top"/>
      <w:outlineLvl w:val="0"/>
    </w:pPr>
    <w:rPr>
      <w:rFonts w:ascii="Calibri" w:eastAsia="Calibri" w:hAnsi="Calibri"/>
      <w:sz w:val="22"/>
      <w:szCs w:val="22"/>
      <w:lang w:eastAsia="en-US" w:bidi="ar-SA"/>
    </w:rPr>
  </w:style>
  <w:style w:type="paragraph" w:customStyle="1" w:styleId="Pagrindinistekstas1">
    <w:name w:val="Pagrindinis tekstas1"/>
    <w:basedOn w:val="prastasis1"/>
    <w:qFormat/>
    <w:pPr>
      <w:spacing w:after="140" w:line="276" w:lineRule="auto"/>
    </w:pPr>
  </w:style>
  <w:style w:type="paragraph" w:customStyle="1" w:styleId="Sraas1">
    <w:name w:val="Sąrašas1"/>
    <w:basedOn w:val="Pagrindinistekstas1"/>
    <w:qFormat/>
    <w:rPr>
      <w:rFonts w:cs="Lohit Devanagari"/>
    </w:rPr>
  </w:style>
  <w:style w:type="paragraph" w:customStyle="1" w:styleId="Antrat1">
    <w:name w:val="Antraštė1"/>
    <w:basedOn w:val="prastasis1"/>
    <w:qFormat/>
    <w:pPr>
      <w:suppressLineNumbers/>
      <w:spacing w:before="120" w:after="120"/>
    </w:pPr>
    <w:rPr>
      <w:rFonts w:cs="Lohit Marathi"/>
      <w:i/>
      <w:iCs/>
      <w:sz w:val="24"/>
      <w:szCs w:val="24"/>
    </w:rPr>
  </w:style>
  <w:style w:type="paragraph" w:styleId="HTMLPreformatted">
    <w:name w:val="HTML Preformatted"/>
    <w:basedOn w:val="prastasis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paragraph" w:customStyle="1" w:styleId="TableContents">
    <w:name w:val="Table Contents"/>
    <w:basedOn w:val="prastasis1"/>
    <w:qFormat/>
    <w:pPr>
      <w:suppressLineNumbers/>
    </w:pPr>
  </w:style>
  <w:style w:type="paragraph" w:customStyle="1" w:styleId="TableHeading">
    <w:name w:val="Table Heading"/>
    <w:basedOn w:val="TableContents"/>
    <w:qFormat/>
    <w:pPr>
      <w:jc w:val="center"/>
    </w:pPr>
    <w:rPr>
      <w:b/>
      <w:bCs/>
    </w:rPr>
  </w:style>
  <w:style w:type="paragraph" w:styleId="Subtitle">
    <w:name w:val="Subtitle"/>
    <w:basedOn w:val="LO-normal"/>
    <w:next w:val="LO-normal"/>
    <w:uiPriority w:val="11"/>
    <w:qFormat/>
    <w:pPr>
      <w:keepNext/>
      <w:keepLines/>
      <w:spacing w:before="360" w:after="80"/>
    </w:pPr>
    <w:rPr>
      <w:rFonts w:ascii="Georgia" w:eastAsia="Georgia" w:hAnsi="Georgia" w:cs="Georgia"/>
      <w:i/>
      <w:color w:val="666666"/>
      <w:sz w:val="48"/>
      <w:szCs w:val="48"/>
    </w:rPr>
  </w:style>
  <w:style w:type="numbering" w:customStyle="1" w:styleId="Sraonra1">
    <w:name w:val="Sąrašo nėra1"/>
    <w:qFormat/>
  </w:style>
  <w:style w:type="table" w:customStyle="1" w:styleId="prastojilentel1">
    <w:name w:val="Įprastoji lentelė1"/>
    <w:qFormat/>
    <w:pPr>
      <w:spacing w:line="1" w:lineRule="atLeast"/>
    </w:pPr>
    <w:tblPr>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472107"/>
    <w:rPr>
      <w:sz w:val="16"/>
      <w:szCs w:val="16"/>
    </w:rPr>
  </w:style>
  <w:style w:type="paragraph" w:styleId="CommentText">
    <w:name w:val="annotation text"/>
    <w:basedOn w:val="Normal"/>
    <w:link w:val="CommentTextChar"/>
    <w:uiPriority w:val="99"/>
    <w:unhideWhenUsed/>
    <w:rsid w:val="00472107"/>
    <w:rPr>
      <w:rFonts w:cs="Mangal"/>
      <w:szCs w:val="18"/>
    </w:rPr>
  </w:style>
  <w:style w:type="character" w:customStyle="1" w:styleId="CommentTextChar">
    <w:name w:val="Comment Text Char"/>
    <w:basedOn w:val="DefaultParagraphFont"/>
    <w:link w:val="CommentText"/>
    <w:uiPriority w:val="99"/>
    <w:rsid w:val="00472107"/>
    <w:rPr>
      <w:rFonts w:cs="Mangal"/>
      <w:szCs w:val="18"/>
    </w:rPr>
  </w:style>
  <w:style w:type="paragraph" w:styleId="CommentSubject">
    <w:name w:val="annotation subject"/>
    <w:basedOn w:val="CommentText"/>
    <w:next w:val="CommentText"/>
    <w:link w:val="CommentSubjectChar"/>
    <w:uiPriority w:val="99"/>
    <w:semiHidden/>
    <w:unhideWhenUsed/>
    <w:rsid w:val="00472107"/>
    <w:rPr>
      <w:b/>
      <w:bCs/>
    </w:rPr>
  </w:style>
  <w:style w:type="character" w:customStyle="1" w:styleId="CommentSubjectChar">
    <w:name w:val="Comment Subject Char"/>
    <w:basedOn w:val="CommentTextChar"/>
    <w:link w:val="CommentSubject"/>
    <w:uiPriority w:val="99"/>
    <w:semiHidden/>
    <w:rsid w:val="00472107"/>
    <w:rPr>
      <w:rFonts w:cs="Mangal"/>
      <w:b/>
      <w:bCs/>
      <w:szCs w:val="18"/>
    </w:rPr>
  </w:style>
  <w:style w:type="paragraph" w:styleId="ListParagraph">
    <w:name w:val="List Paragraph"/>
    <w:aliases w:val="lp1,Bullet 1,Use Case List Paragraph,Numbering,ERP-List Paragraph,List Paragraph11,List Paragraph Red,List Paragraph21,Table of contents numbered,List Paragraph2,List Paragraph111,List Paragr1,List Paragraph1,Lentele,List Paragraph22"/>
    <w:basedOn w:val="Normal"/>
    <w:link w:val="ListParagraphChar"/>
    <w:uiPriority w:val="34"/>
    <w:qFormat/>
    <w:rsid w:val="00472107"/>
    <w:pPr>
      <w:suppressAutoHyphens w:val="0"/>
      <w:spacing w:after="200" w:line="276" w:lineRule="auto"/>
      <w:ind w:left="720"/>
      <w:contextualSpacing/>
    </w:pPr>
    <w:rPr>
      <w:rFonts w:eastAsia="Calibri" w:cs="Times New Roman"/>
      <w:sz w:val="24"/>
      <w:szCs w:val="22"/>
      <w:lang w:val="lt-LT" w:eastAsia="en-US" w:bidi="ar-SA"/>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List Paragr1 Char"/>
    <w:link w:val="ListParagraph"/>
    <w:uiPriority w:val="34"/>
    <w:qFormat/>
    <w:locked/>
    <w:rsid w:val="00472107"/>
    <w:rPr>
      <w:rFonts w:eastAsia="Calibri" w:cs="Times New Roman"/>
      <w:sz w:val="24"/>
      <w:szCs w:val="22"/>
      <w:lang w:val="lt-LT" w:eastAsia="en-US" w:bidi="ar-SA"/>
    </w:rPr>
  </w:style>
  <w:style w:type="character" w:customStyle="1" w:styleId="Bodytext9">
    <w:name w:val="Body text (9)_"/>
    <w:link w:val="Bodytext90"/>
    <w:rsid w:val="00472107"/>
    <w:rPr>
      <w:b/>
      <w:bCs/>
      <w:sz w:val="23"/>
      <w:szCs w:val="23"/>
      <w:shd w:val="clear" w:color="auto" w:fill="FFFFFF"/>
    </w:rPr>
  </w:style>
  <w:style w:type="paragraph" w:customStyle="1" w:styleId="Bodytext90">
    <w:name w:val="Body text (9)"/>
    <w:basedOn w:val="Normal"/>
    <w:link w:val="Bodytext9"/>
    <w:rsid w:val="00472107"/>
    <w:pPr>
      <w:shd w:val="clear" w:color="auto" w:fill="FFFFFF"/>
      <w:suppressAutoHyphens w:val="0"/>
      <w:spacing w:line="274" w:lineRule="exact"/>
    </w:pPr>
    <w:rPr>
      <w:b/>
      <w:bCs/>
      <w:sz w:val="23"/>
      <w:szCs w:val="23"/>
    </w:rPr>
  </w:style>
  <w:style w:type="character" w:customStyle="1" w:styleId="Heading8Char">
    <w:name w:val="Heading 8 Char"/>
    <w:basedOn w:val="DefaultParagraphFont"/>
    <w:link w:val="Heading8"/>
    <w:uiPriority w:val="9"/>
    <w:semiHidden/>
    <w:rsid w:val="00A11EC3"/>
    <w:rPr>
      <w:rFonts w:asciiTheme="majorHAnsi" w:eastAsiaTheme="majorEastAsia" w:hAnsiTheme="majorHAnsi" w:cs="Mangal"/>
      <w:color w:val="272727" w:themeColor="text1" w:themeTint="D8"/>
      <w:sz w:val="21"/>
      <w:szCs w:val="19"/>
    </w:rPr>
  </w:style>
  <w:style w:type="paragraph" w:styleId="NoSpacing">
    <w:name w:val="No Spacing"/>
    <w:uiPriority w:val="1"/>
    <w:qFormat/>
    <w:rsid w:val="00A11EC3"/>
    <w:pPr>
      <w:suppressAutoHyphens w:val="0"/>
    </w:pPr>
    <w:rPr>
      <w:rFonts w:eastAsia="Calibri" w:cs="Times New Roman"/>
      <w:sz w:val="24"/>
      <w:szCs w:val="22"/>
      <w:lang w:val="lt-LT" w:eastAsia="en-US" w:bidi="ar-SA"/>
    </w:rPr>
  </w:style>
  <w:style w:type="paragraph" w:styleId="FootnoteText">
    <w:name w:val="footnote text"/>
    <w:basedOn w:val="Normal"/>
    <w:link w:val="FootnoteTextChar"/>
    <w:uiPriority w:val="99"/>
    <w:semiHidden/>
    <w:unhideWhenUsed/>
    <w:rsid w:val="0013269A"/>
    <w:pPr>
      <w:suppressAutoHyphens w:val="0"/>
    </w:pPr>
    <w:rPr>
      <w:rFonts w:asciiTheme="minorHAnsi" w:eastAsiaTheme="minorHAnsi" w:hAnsiTheme="minorHAnsi" w:cstheme="minorBidi"/>
      <w:lang w:val="lt-LT" w:eastAsia="en-US" w:bidi="ar-SA"/>
    </w:rPr>
  </w:style>
  <w:style w:type="character" w:customStyle="1" w:styleId="FootnoteTextChar">
    <w:name w:val="Footnote Text Char"/>
    <w:basedOn w:val="DefaultParagraphFont"/>
    <w:link w:val="FootnoteText"/>
    <w:uiPriority w:val="99"/>
    <w:semiHidden/>
    <w:rsid w:val="0013269A"/>
    <w:rPr>
      <w:rFonts w:asciiTheme="minorHAnsi" w:eastAsiaTheme="minorHAnsi" w:hAnsiTheme="minorHAnsi" w:cstheme="minorBidi"/>
      <w:lang w:val="lt-LT" w:eastAsia="en-US" w:bidi="ar-SA"/>
    </w:rPr>
  </w:style>
  <w:style w:type="character" w:styleId="FootnoteReference">
    <w:name w:val="footnote reference"/>
    <w:basedOn w:val="DefaultParagraphFont"/>
    <w:uiPriority w:val="99"/>
    <w:semiHidden/>
    <w:unhideWhenUsed/>
    <w:rsid w:val="0013269A"/>
    <w:rPr>
      <w:vertAlign w:val="superscript"/>
    </w:rPr>
  </w:style>
  <w:style w:type="paragraph" w:styleId="Revision">
    <w:name w:val="Revision"/>
    <w:hidden/>
    <w:uiPriority w:val="99"/>
    <w:semiHidden/>
    <w:rsid w:val="001B78BD"/>
    <w:pPr>
      <w:suppressAutoHyphens w:val="0"/>
    </w:pPr>
    <w:rPr>
      <w:rFonts w:cs="Mangal"/>
      <w:szCs w:val="18"/>
    </w:rPr>
  </w:style>
  <w:style w:type="character" w:styleId="Hyperlink">
    <w:name w:val="Hyperlink"/>
    <w:basedOn w:val="DefaultParagraphFont"/>
    <w:uiPriority w:val="99"/>
    <w:unhideWhenUsed/>
    <w:rsid w:val="00577106"/>
    <w:rPr>
      <w:color w:val="0000FF" w:themeColor="hyperlink"/>
      <w:u w:val="single"/>
    </w:rPr>
  </w:style>
  <w:style w:type="character" w:styleId="UnresolvedMention">
    <w:name w:val="Unresolved Mention"/>
    <w:basedOn w:val="DefaultParagraphFont"/>
    <w:uiPriority w:val="99"/>
    <w:semiHidden/>
    <w:unhideWhenUsed/>
    <w:rsid w:val="00577106"/>
    <w:rPr>
      <w:color w:val="605E5C"/>
      <w:shd w:val="clear" w:color="auto" w:fill="E1DFDD"/>
    </w:rPr>
  </w:style>
  <w:style w:type="character" w:styleId="FollowedHyperlink">
    <w:name w:val="FollowedHyperlink"/>
    <w:basedOn w:val="DefaultParagraphFont"/>
    <w:uiPriority w:val="99"/>
    <w:semiHidden/>
    <w:unhideWhenUsed/>
    <w:rsid w:val="00BF2B52"/>
    <w:rPr>
      <w:color w:val="800080" w:themeColor="followedHyperlink"/>
      <w:u w:val="single"/>
    </w:rPr>
  </w:style>
  <w:style w:type="paragraph" w:styleId="Header">
    <w:name w:val="header"/>
    <w:basedOn w:val="Normal"/>
    <w:link w:val="HeaderChar"/>
    <w:uiPriority w:val="99"/>
    <w:semiHidden/>
    <w:unhideWhenUsed/>
    <w:rsid w:val="00ED6387"/>
    <w:pPr>
      <w:tabs>
        <w:tab w:val="center" w:pos="4680"/>
        <w:tab w:val="right" w:pos="9360"/>
      </w:tabs>
    </w:pPr>
    <w:rPr>
      <w:rFonts w:cs="Mangal"/>
      <w:szCs w:val="18"/>
    </w:rPr>
  </w:style>
  <w:style w:type="character" w:customStyle="1" w:styleId="HeaderChar">
    <w:name w:val="Header Char"/>
    <w:basedOn w:val="DefaultParagraphFont"/>
    <w:link w:val="Header"/>
    <w:uiPriority w:val="99"/>
    <w:semiHidden/>
    <w:rsid w:val="00ED6387"/>
    <w:rPr>
      <w:rFonts w:cs="Mangal"/>
      <w:szCs w:val="18"/>
    </w:rPr>
  </w:style>
  <w:style w:type="paragraph" w:styleId="Footer">
    <w:name w:val="footer"/>
    <w:basedOn w:val="Normal"/>
    <w:link w:val="FooterChar"/>
    <w:uiPriority w:val="99"/>
    <w:semiHidden/>
    <w:unhideWhenUsed/>
    <w:rsid w:val="00ED6387"/>
    <w:pPr>
      <w:tabs>
        <w:tab w:val="center" w:pos="4680"/>
        <w:tab w:val="right" w:pos="9360"/>
      </w:tabs>
    </w:pPr>
    <w:rPr>
      <w:rFonts w:cs="Mangal"/>
      <w:szCs w:val="18"/>
    </w:rPr>
  </w:style>
  <w:style w:type="character" w:customStyle="1" w:styleId="FooterChar">
    <w:name w:val="Footer Char"/>
    <w:basedOn w:val="DefaultParagraphFont"/>
    <w:link w:val="Footer"/>
    <w:uiPriority w:val="99"/>
    <w:semiHidden/>
    <w:rsid w:val="00ED6387"/>
    <w:rPr>
      <w:rFonts w:cs="Mangal"/>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roundtripDataSignature="AMtx7mgt3FPC4I1HoPNsbk2DRx8OdPyp4A==">AMUW2mU6uXSfvzQ7mLdo/dY8Gi0WLNZkAe4AIIQxLGGo1skmI67LZIDqwwcBLDjuz4DerctSfllaWgCPE2uimNoaMKce+Fn/U61uV3B4L2yQWWEzC2l0iu6bdb/IKjGEdbCLEWzZ8JieiS3tYPzGnLJWims28H9tUpIPjRxMkR6JbUr6HJj99CEtLpm1D4GvVcMwnIL0tUopLa9EWv/69tQ1Ar2FcCp4Tp26rTCxH5n+Lx4wt5bIrGw=</go:docsCustomData>
</go:gDocsCustomXmlDataStorage>
</file>

<file path=customXml/itemProps1.xml><?xml version="1.0" encoding="utf-8"?>
<ds:datastoreItem xmlns:ds="http://schemas.openxmlformats.org/officeDocument/2006/customXml" ds:itemID="{BC208E8B-C179-4114-8B77-1CE3CC8B1623}">
  <ds:schemaRefs>
    <ds:schemaRef ds:uri="http://schemas.openxmlformats.org/officeDocument/2006/bibliography"/>
  </ds:schemaRefs>
</ds:datastoreItem>
</file>

<file path=customXml/itemProps2.xml><?xml version="1.0" encoding="utf-8"?>
<ds:datastoreItem xmlns:ds="http://schemas.openxmlformats.org/officeDocument/2006/customXml" ds:itemID="{6FE2019C-C1E3-4C1A-8194-4E85E55968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82E7B6-84D0-4D51-9481-D7F32D9ED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b28d-16d5-4ecf-b3c0-18a362df1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98EEE9-EF21-4BDF-BBB4-360ECD001E53}">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5740</Words>
  <Characters>3272</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8995</CharactersWithSpaces>
  <SharedDoc>false</SharedDoc>
  <HLinks>
    <vt:vector size="24" baseType="variant">
      <vt:variant>
        <vt:i4>8192115</vt:i4>
      </vt:variant>
      <vt:variant>
        <vt:i4>3</vt:i4>
      </vt:variant>
      <vt:variant>
        <vt:i4>0</vt:i4>
      </vt:variant>
      <vt:variant>
        <vt:i4>5</vt:i4>
      </vt:variant>
      <vt:variant>
        <vt:lpwstr>https://d-nb.info/1244410780/34</vt:lpwstr>
      </vt:variant>
      <vt:variant>
        <vt:lpwstr/>
      </vt:variant>
      <vt:variant>
        <vt:i4>1310743</vt:i4>
      </vt:variant>
      <vt:variant>
        <vt:i4>0</vt:i4>
      </vt:variant>
      <vt:variant>
        <vt:i4>0</vt:i4>
      </vt:variant>
      <vt:variant>
        <vt:i4>5</vt:i4>
      </vt:variant>
      <vt:variant>
        <vt:lpwstr>https://ieeexplore.ieee.org/document/8536434</vt:lpwstr>
      </vt:variant>
      <vt:variant>
        <vt:lpwstr/>
      </vt:variant>
      <vt:variant>
        <vt:i4>8192115</vt:i4>
      </vt:variant>
      <vt:variant>
        <vt:i4>3</vt:i4>
      </vt:variant>
      <vt:variant>
        <vt:i4>0</vt:i4>
      </vt:variant>
      <vt:variant>
        <vt:i4>5</vt:i4>
      </vt:variant>
      <vt:variant>
        <vt:lpwstr>https://d-nb.info/1244410780/34</vt:lpwstr>
      </vt:variant>
      <vt:variant>
        <vt:lpwstr/>
      </vt:variant>
      <vt:variant>
        <vt:i4>1310743</vt:i4>
      </vt:variant>
      <vt:variant>
        <vt:i4>0</vt:i4>
      </vt:variant>
      <vt:variant>
        <vt:i4>0</vt:i4>
      </vt:variant>
      <vt:variant>
        <vt:i4>5</vt:i4>
      </vt:variant>
      <vt:variant>
        <vt:lpwstr>https://ieeexplore.ieee.org/document/8536434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dc:creator>
  <cp:keywords/>
  <dc:description/>
  <cp:lastModifiedBy>Jurga Stonienė</cp:lastModifiedBy>
  <cp:revision>5</cp:revision>
  <dcterms:created xsi:type="dcterms:W3CDTF">2026-06-17T08:16:00Z</dcterms:created>
  <dcterms:modified xsi:type="dcterms:W3CDTF">2026-06-17T08:21:00Z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0x0101006EC0E3DA72D99B41BEE191EA5885B099</vt:lpwstr>
  </property>
</Properties>
</file>